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71" w:rsidRPr="00EA3371" w:rsidRDefault="00EA3371" w:rsidP="00EA3371">
      <w:pPr>
        <w:pStyle w:val="a3"/>
        <w:jc w:val="both"/>
        <w:rPr>
          <w:rFonts w:ascii="Times New Roman" w:hAnsi="Times New Roman" w:cs="Times New Roman"/>
          <w:b/>
          <w:i/>
          <w:sz w:val="24"/>
          <w:szCs w:val="24"/>
        </w:rPr>
      </w:pPr>
      <w:r w:rsidRPr="00EA3371">
        <w:rPr>
          <w:rFonts w:ascii="Times New Roman" w:hAnsi="Times New Roman" w:cs="Times New Roman"/>
          <w:b/>
          <w:i/>
          <w:sz w:val="24"/>
          <w:szCs w:val="24"/>
        </w:rPr>
        <w:t xml:space="preserve">-- </w:t>
      </w:r>
      <w:r w:rsidRPr="00EA3371">
        <w:rPr>
          <w:rFonts w:ascii="Times New Roman" w:hAnsi="Times New Roman" w:cs="Times New Roman"/>
          <w:b/>
          <w:bCs/>
          <w:i/>
          <w:sz w:val="24"/>
          <w:szCs w:val="24"/>
        </w:rPr>
        <w:t xml:space="preserve">По всему тексту Закона слова «исполнительный орган </w:t>
      </w:r>
      <w:r w:rsidRPr="00EA3371">
        <w:rPr>
          <w:rFonts w:ascii="Times New Roman" w:hAnsi="Times New Roman" w:cs="Times New Roman"/>
          <w:b/>
          <w:bCs/>
          <w:i/>
          <w:snapToGrid w:val="0"/>
          <w:sz w:val="24"/>
          <w:szCs w:val="24"/>
        </w:rPr>
        <w:t>государственной власти по проведению государственной политики в области рынка ценных бумаг</w:t>
      </w:r>
      <w:r w:rsidRPr="00EA3371">
        <w:rPr>
          <w:rFonts w:ascii="Times New Roman" w:hAnsi="Times New Roman" w:cs="Times New Roman"/>
          <w:b/>
          <w:bCs/>
          <w:i/>
          <w:sz w:val="24"/>
          <w:szCs w:val="24"/>
        </w:rPr>
        <w:t>» в соответствующих падежах замен</w:t>
      </w:r>
      <w:r>
        <w:rPr>
          <w:rFonts w:ascii="Times New Roman" w:hAnsi="Times New Roman" w:cs="Times New Roman"/>
          <w:b/>
          <w:bCs/>
          <w:i/>
          <w:sz w:val="24"/>
          <w:szCs w:val="24"/>
        </w:rPr>
        <w:t>ены</w:t>
      </w:r>
      <w:r w:rsidRPr="00EA3371">
        <w:rPr>
          <w:rFonts w:ascii="Times New Roman" w:hAnsi="Times New Roman" w:cs="Times New Roman"/>
          <w:b/>
          <w:bCs/>
          <w:i/>
          <w:sz w:val="24"/>
          <w:szCs w:val="24"/>
        </w:rPr>
        <w:t xml:space="preserve"> словами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регулирования рынка ценных бумаг» в соответствующих падежах</w:t>
      </w:r>
      <w:r w:rsidRPr="00EA3371">
        <w:rPr>
          <w:rFonts w:ascii="Times New Roman" w:hAnsi="Times New Roman" w:cs="Times New Roman"/>
          <w:b/>
          <w:i/>
          <w:sz w:val="24"/>
          <w:szCs w:val="24"/>
        </w:rPr>
        <w:t xml:space="preserve"> (</w:t>
      </w:r>
      <w:proofErr w:type="spellStart"/>
      <w:r w:rsidRPr="00EA3371">
        <w:rPr>
          <w:rFonts w:ascii="Times New Roman" w:hAnsi="Times New Roman" w:cs="Times New Roman"/>
          <w:b/>
          <w:i/>
          <w:sz w:val="24"/>
          <w:szCs w:val="24"/>
        </w:rPr>
        <w:t>З-н</w:t>
      </w:r>
      <w:proofErr w:type="spellEnd"/>
      <w:r w:rsidRPr="00EA3371">
        <w:rPr>
          <w:rFonts w:ascii="Times New Roman" w:hAnsi="Times New Roman" w:cs="Times New Roman"/>
          <w:b/>
          <w:i/>
          <w:sz w:val="24"/>
          <w:szCs w:val="24"/>
        </w:rPr>
        <w:t xml:space="preserve"> № 93-ЗИ-</w:t>
      </w:r>
      <w:r w:rsidRPr="00EA3371">
        <w:rPr>
          <w:rFonts w:ascii="Times New Roman" w:hAnsi="Times New Roman" w:cs="Times New Roman"/>
          <w:b/>
          <w:i/>
          <w:sz w:val="24"/>
          <w:szCs w:val="24"/>
          <w:lang w:val="en-US"/>
        </w:rPr>
        <w:t>V</w:t>
      </w:r>
      <w:r w:rsidRPr="00EA3371">
        <w:rPr>
          <w:rFonts w:ascii="Times New Roman" w:hAnsi="Times New Roman" w:cs="Times New Roman"/>
          <w:b/>
          <w:i/>
          <w:sz w:val="24"/>
          <w:szCs w:val="24"/>
        </w:rPr>
        <w:t xml:space="preserve"> от 24.04.13г.);</w:t>
      </w:r>
    </w:p>
    <w:p w:rsidR="00EA3371" w:rsidRDefault="00EA3371" w:rsidP="00EA3371">
      <w:pPr>
        <w:pStyle w:val="a3"/>
        <w:jc w:val="both"/>
        <w:outlineLvl w:val="0"/>
        <w:rPr>
          <w:rFonts w:ascii="Times New Roman" w:hAnsi="Times New Roman" w:cs="Times New Roman"/>
          <w:sz w:val="28"/>
          <w:szCs w:val="28"/>
        </w:rPr>
      </w:pPr>
    </w:p>
    <w:p w:rsidR="00A863BB" w:rsidRPr="00DC5501" w:rsidRDefault="00A863BB" w:rsidP="005778FA">
      <w:pPr>
        <w:pStyle w:val="a3"/>
        <w:jc w:val="center"/>
        <w:outlineLvl w:val="0"/>
        <w:rPr>
          <w:rFonts w:ascii="Times New Roman" w:hAnsi="Times New Roman" w:cs="Times New Roman"/>
          <w:sz w:val="28"/>
          <w:szCs w:val="28"/>
        </w:rPr>
      </w:pPr>
      <w:r w:rsidRPr="00DC5501">
        <w:rPr>
          <w:rFonts w:ascii="Times New Roman" w:hAnsi="Times New Roman" w:cs="Times New Roman"/>
          <w:sz w:val="28"/>
          <w:szCs w:val="28"/>
        </w:rPr>
        <w:t>BAA</w:t>
      </w:r>
    </w:p>
    <w:p w:rsidR="00A863BB" w:rsidRPr="00DC5501" w:rsidRDefault="00A863BB" w:rsidP="00B47899">
      <w:pPr>
        <w:pStyle w:val="a3"/>
        <w:jc w:val="center"/>
        <w:rPr>
          <w:rFonts w:ascii="Times New Roman" w:hAnsi="Times New Roman" w:cs="Times New Roman"/>
          <w:sz w:val="28"/>
          <w:szCs w:val="28"/>
        </w:rPr>
      </w:pPr>
    </w:p>
    <w:p w:rsidR="00A863BB" w:rsidRPr="00DC5501" w:rsidRDefault="00A863BB" w:rsidP="005778FA">
      <w:pPr>
        <w:pStyle w:val="a3"/>
        <w:jc w:val="center"/>
        <w:outlineLvl w:val="0"/>
        <w:rPr>
          <w:rFonts w:ascii="Times New Roman" w:hAnsi="Times New Roman" w:cs="Times New Roman"/>
          <w:b/>
          <w:sz w:val="28"/>
          <w:szCs w:val="28"/>
        </w:rPr>
      </w:pPr>
      <w:r w:rsidRPr="00DC5501">
        <w:rPr>
          <w:rFonts w:ascii="Times New Roman" w:hAnsi="Times New Roman" w:cs="Times New Roman"/>
          <w:b/>
          <w:sz w:val="28"/>
          <w:szCs w:val="28"/>
        </w:rPr>
        <w:t>О РЫНКЕ ЦЕННЫХ БУМАГ</w:t>
      </w:r>
    </w:p>
    <w:p w:rsidR="00A863BB" w:rsidRPr="00DC5501" w:rsidRDefault="00A863BB" w:rsidP="00AB47F7">
      <w:pPr>
        <w:pStyle w:val="a3"/>
        <w:jc w:val="center"/>
        <w:rPr>
          <w:rFonts w:ascii="Times New Roman" w:hAnsi="Times New Roman" w:cs="Times New Roman"/>
          <w:sz w:val="28"/>
          <w:szCs w:val="28"/>
        </w:rPr>
      </w:pPr>
      <w:r w:rsidRPr="00DC5501">
        <w:rPr>
          <w:rFonts w:ascii="Times New Roman" w:hAnsi="Times New Roman" w:cs="Times New Roman"/>
          <w:sz w:val="28"/>
          <w:szCs w:val="28"/>
        </w:rPr>
        <w:t>(ТЕКУЩАЯ РЕДАКЦИЯ ПО СОСТОЯНИЮ НА 2</w:t>
      </w:r>
      <w:r w:rsidR="00E557F7" w:rsidRPr="00E557F7">
        <w:rPr>
          <w:rFonts w:ascii="Times New Roman" w:hAnsi="Times New Roman" w:cs="Times New Roman"/>
          <w:sz w:val="28"/>
          <w:szCs w:val="28"/>
        </w:rPr>
        <w:t xml:space="preserve">7 </w:t>
      </w:r>
      <w:r w:rsidR="00E15C03">
        <w:rPr>
          <w:rFonts w:ascii="Times New Roman" w:hAnsi="Times New Roman" w:cs="Times New Roman"/>
          <w:sz w:val="28"/>
          <w:szCs w:val="28"/>
        </w:rPr>
        <w:t>ИЮН</w:t>
      </w:r>
      <w:r w:rsidR="00E557F7">
        <w:rPr>
          <w:rFonts w:ascii="Times New Roman" w:hAnsi="Times New Roman" w:cs="Times New Roman"/>
          <w:sz w:val="28"/>
          <w:szCs w:val="28"/>
        </w:rPr>
        <w:t xml:space="preserve">Я </w:t>
      </w:r>
      <w:r w:rsidR="00E46ABE" w:rsidRPr="00DC5501">
        <w:rPr>
          <w:rFonts w:ascii="Times New Roman" w:hAnsi="Times New Roman" w:cs="Times New Roman"/>
          <w:sz w:val="28"/>
          <w:szCs w:val="28"/>
        </w:rPr>
        <w:t>201</w:t>
      </w:r>
      <w:r w:rsidR="00E15C03">
        <w:rPr>
          <w:rFonts w:ascii="Times New Roman" w:hAnsi="Times New Roman" w:cs="Times New Roman"/>
          <w:sz w:val="28"/>
          <w:szCs w:val="28"/>
        </w:rPr>
        <w:t>7</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ГОДА)</w:t>
      </w:r>
    </w:p>
    <w:p w:rsidR="00A863BB" w:rsidRPr="00DC5501" w:rsidRDefault="00A863BB" w:rsidP="00B47899">
      <w:pPr>
        <w:pStyle w:val="a3"/>
        <w:jc w:val="center"/>
        <w:rPr>
          <w:rFonts w:ascii="Times New Roman" w:hAnsi="Times New Roman" w:cs="Times New Roman"/>
          <w:sz w:val="28"/>
          <w:szCs w:val="28"/>
        </w:rPr>
      </w:pPr>
    </w:p>
    <w:p w:rsidR="00A863BB" w:rsidRPr="00DC5501" w:rsidRDefault="00A863BB" w:rsidP="005778FA">
      <w:pPr>
        <w:pStyle w:val="a3"/>
        <w:jc w:val="center"/>
        <w:outlineLvl w:val="0"/>
        <w:rPr>
          <w:rFonts w:ascii="Times New Roman" w:hAnsi="Times New Roman" w:cs="Times New Roman"/>
          <w:sz w:val="28"/>
          <w:szCs w:val="28"/>
        </w:rPr>
      </w:pPr>
      <w:r w:rsidRPr="00DC5501">
        <w:rPr>
          <w:rFonts w:ascii="Times New Roman" w:hAnsi="Times New Roman" w:cs="Times New Roman"/>
          <w:sz w:val="28"/>
          <w:szCs w:val="28"/>
        </w:rPr>
        <w:t>ЗАКОН</w:t>
      </w:r>
    </w:p>
    <w:p w:rsidR="00A863BB" w:rsidRPr="00DC5501" w:rsidRDefault="00A863BB" w:rsidP="00B47899">
      <w:pPr>
        <w:pStyle w:val="a3"/>
        <w:jc w:val="center"/>
        <w:rPr>
          <w:rFonts w:ascii="Times New Roman" w:hAnsi="Times New Roman" w:cs="Times New Roman"/>
          <w:sz w:val="28"/>
          <w:szCs w:val="28"/>
        </w:rPr>
      </w:pPr>
    </w:p>
    <w:p w:rsidR="00A863BB" w:rsidRPr="00DC5501" w:rsidRDefault="00A863BB" w:rsidP="005778FA">
      <w:pPr>
        <w:pStyle w:val="a3"/>
        <w:jc w:val="center"/>
        <w:outlineLvl w:val="0"/>
        <w:rPr>
          <w:rFonts w:ascii="Times New Roman" w:hAnsi="Times New Roman" w:cs="Times New Roman"/>
          <w:sz w:val="28"/>
          <w:szCs w:val="28"/>
        </w:rPr>
      </w:pPr>
      <w:r w:rsidRPr="00DC5501">
        <w:rPr>
          <w:rFonts w:ascii="Times New Roman" w:hAnsi="Times New Roman" w:cs="Times New Roman"/>
          <w:sz w:val="28"/>
          <w:szCs w:val="28"/>
        </w:rPr>
        <w:t>ПРЕЗИДЕНТ</w:t>
      </w:r>
    </w:p>
    <w:p w:rsidR="00A863BB" w:rsidRPr="00DC5501" w:rsidRDefault="00A863BB" w:rsidP="00B47899">
      <w:pPr>
        <w:pStyle w:val="a3"/>
        <w:jc w:val="center"/>
        <w:rPr>
          <w:rFonts w:ascii="Times New Roman" w:hAnsi="Times New Roman" w:cs="Times New Roman"/>
          <w:sz w:val="28"/>
          <w:szCs w:val="28"/>
        </w:rPr>
      </w:pPr>
      <w:r w:rsidRPr="00DC5501">
        <w:rPr>
          <w:rFonts w:ascii="Times New Roman" w:hAnsi="Times New Roman" w:cs="Times New Roman"/>
          <w:sz w:val="28"/>
          <w:szCs w:val="28"/>
        </w:rPr>
        <w:t>ПРИДНЕСТРОВСКОЙ МОЛДАВСКОЙ РЕСПУБЛИКИ</w:t>
      </w:r>
    </w:p>
    <w:p w:rsidR="00B47899" w:rsidRPr="00DC5501" w:rsidRDefault="00B47899" w:rsidP="00B47899">
      <w:pPr>
        <w:pStyle w:val="a3"/>
        <w:jc w:val="center"/>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 1.</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ОБЩИЕ ПОЛОЖЕНИЯ</w:t>
      </w:r>
    </w:p>
    <w:p w:rsidR="00A863BB" w:rsidRPr="00DC5501" w:rsidRDefault="00A863BB" w:rsidP="00F344DB">
      <w:pPr>
        <w:pStyle w:val="a3"/>
        <w:ind w:firstLine="720"/>
        <w:jc w:val="both"/>
        <w:rPr>
          <w:rFonts w:ascii="Times New Roman" w:hAnsi="Times New Roman" w:cs="Times New Roman"/>
          <w:b/>
          <w:sz w:val="28"/>
          <w:szCs w:val="28"/>
        </w:rPr>
      </w:pPr>
    </w:p>
    <w:p w:rsidR="00A863BB" w:rsidRPr="00DC5501" w:rsidRDefault="00A863BB"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sz w:val="28"/>
          <w:szCs w:val="28"/>
        </w:rPr>
        <w:t>СТАТЬЯ 1.</w:t>
      </w:r>
      <w:r w:rsidRPr="00DC5501">
        <w:rPr>
          <w:rFonts w:ascii="Times New Roman" w:hAnsi="Times New Roman" w:cs="Times New Roman"/>
          <w:sz w:val="28"/>
          <w:szCs w:val="28"/>
        </w:rPr>
        <w:t xml:space="preserve"> </w:t>
      </w:r>
      <w:r w:rsidRPr="00DC5501">
        <w:rPr>
          <w:rFonts w:ascii="Times New Roman" w:hAnsi="Times New Roman" w:cs="Times New Roman"/>
          <w:caps/>
          <w:sz w:val="28"/>
          <w:szCs w:val="28"/>
        </w:rPr>
        <w:t>ПРЕДМЕТ РЕГУЛИРОВАНИЯ НАСТОЯЩЕГО ЗАКОНА</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Настоящим Законом регулируются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возникающие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территории</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общие</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защите</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интересов инвесторов, 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возникающие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процессе</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государственного регулирования рынка ценных бумаг. На ценные бумаги,</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не относящиеся к разряду </w:t>
      </w:r>
      <w:proofErr w:type="gramStart"/>
      <w:r w:rsidRPr="00DC5501">
        <w:rPr>
          <w:rFonts w:ascii="Times New Roman" w:hAnsi="Times New Roman" w:cs="Times New Roman"/>
          <w:sz w:val="28"/>
          <w:szCs w:val="28"/>
        </w:rPr>
        <w:t>эмиссионных</w:t>
      </w:r>
      <w:proofErr w:type="gramEnd"/>
      <w:r w:rsidRPr="00DC5501">
        <w:rPr>
          <w:rFonts w:ascii="Times New Roman" w:hAnsi="Times New Roman" w:cs="Times New Roman"/>
          <w:sz w:val="28"/>
          <w:szCs w:val="28"/>
        </w:rPr>
        <w:t>, действие настоящего 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распространяется.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Субъектами настоящего Закона являются: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E46ABE" w:rsidRPr="00DC5501">
        <w:rPr>
          <w:rFonts w:ascii="Times New Roman" w:hAnsi="Times New Roman" w:cs="Times New Roman"/>
          <w:bCs/>
          <w:sz w:val="28"/>
          <w:szCs w:val="28"/>
        </w:rPr>
        <w:t xml:space="preserve"> уполномоченный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исполнительный орган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который</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уполномочен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обеспечивать</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исполнение настоящего 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уполномоченного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 xml:space="preserve">исполнительного органа государственной власти, в ведении которого </w:t>
      </w:r>
      <w:proofErr w:type="gramStart"/>
      <w:r w:rsidR="00E46ABE" w:rsidRPr="00DC5501">
        <w:rPr>
          <w:rFonts w:ascii="Times New Roman" w:hAnsi="Times New Roman" w:cs="Times New Roman"/>
          <w:bCs/>
          <w:sz w:val="28"/>
          <w:szCs w:val="28"/>
        </w:rPr>
        <w:t>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регламентируется</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иными законодательными актами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эмитенты, участники,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Объектами рынка ценных бумаг являются: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 или в установленном им порядке отнесены к числу таких ценных</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производные ценные бумаги;</w:t>
      </w:r>
    </w:p>
    <w:p w:rsidR="00A863BB"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в) ценные бумаги иностранных эмитентов, допущенных 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обращению</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территории 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 Законом и иными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A30BD"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p>
    <w:p w:rsidR="00EA2256" w:rsidRPr="00DC5501" w:rsidRDefault="00EA2256" w:rsidP="00F344DB">
      <w:pPr>
        <w:pStyle w:val="a3"/>
        <w:ind w:firstLine="720"/>
        <w:jc w:val="both"/>
        <w:rPr>
          <w:rFonts w:ascii="Times New Roman" w:hAnsi="Times New Roman" w:cs="Times New Roman"/>
          <w:sz w:val="28"/>
          <w:szCs w:val="28"/>
        </w:rPr>
      </w:pPr>
    </w:p>
    <w:p w:rsidR="00BA71C8"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ОСНОВНЫЕ ТЕРМИНЫ, ИСПОЛЬЗУЕМЫЕ </w:t>
      </w:r>
      <w:proofErr w:type="gramStart"/>
      <w:r w:rsidRPr="00DC5501">
        <w:rPr>
          <w:rFonts w:ascii="Times New Roman" w:hAnsi="Times New Roman" w:cs="Times New Roman"/>
          <w:sz w:val="28"/>
          <w:szCs w:val="28"/>
        </w:rPr>
        <w:t>В</w:t>
      </w:r>
      <w:proofErr w:type="gramEnd"/>
      <w:r w:rsidRPr="00DC5501">
        <w:rPr>
          <w:rFonts w:ascii="Times New Roman" w:hAnsi="Times New Roman" w:cs="Times New Roman"/>
          <w:sz w:val="28"/>
          <w:szCs w:val="28"/>
        </w:rPr>
        <w:t xml:space="preserve"> </w:t>
      </w:r>
    </w:p>
    <w:p w:rsidR="00A863BB" w:rsidRPr="00DC5501" w:rsidRDefault="00BA71C8"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r>
      <w:proofErr w:type="gramStart"/>
      <w:r w:rsidR="00A863BB" w:rsidRPr="00DC5501">
        <w:rPr>
          <w:rFonts w:ascii="Times New Roman" w:hAnsi="Times New Roman" w:cs="Times New Roman"/>
          <w:sz w:val="28"/>
          <w:szCs w:val="28"/>
        </w:rPr>
        <w:t>НАСТОЯЩЕМ</w:t>
      </w:r>
      <w:proofErr w:type="gramEnd"/>
      <w:r w:rsidR="00A863BB" w:rsidRPr="00DC5501">
        <w:rPr>
          <w:rFonts w:ascii="Times New Roman" w:hAnsi="Times New Roman" w:cs="Times New Roman"/>
          <w:sz w:val="28"/>
          <w:szCs w:val="28"/>
        </w:rPr>
        <w:t xml:space="preserve"> ЗАКОНЕ</w:t>
      </w:r>
    </w:p>
    <w:p w:rsidR="00A863BB" w:rsidRDefault="00A863BB" w:rsidP="00F344DB">
      <w:pPr>
        <w:pStyle w:val="a3"/>
        <w:ind w:firstLine="720"/>
        <w:jc w:val="both"/>
        <w:rPr>
          <w:rFonts w:ascii="Times New Roman" w:hAnsi="Times New Roman" w:cs="Times New Roman"/>
          <w:sz w:val="28"/>
          <w:szCs w:val="28"/>
        </w:rPr>
      </w:pPr>
    </w:p>
    <w:p w:rsidR="00C12898" w:rsidRPr="00913A63" w:rsidRDefault="00C12898" w:rsidP="00C12898">
      <w:pPr>
        <w:pStyle w:val="a3"/>
        <w:jc w:val="both"/>
        <w:rPr>
          <w:rFonts w:ascii="Times New Roman" w:hAnsi="Times New Roman" w:cs="Times New Roman"/>
          <w:b/>
          <w:i/>
          <w:sz w:val="24"/>
          <w:szCs w:val="24"/>
        </w:rPr>
      </w:pPr>
      <w:r>
        <w:rPr>
          <w:rFonts w:ascii="Times New Roman" w:hAnsi="Times New Roman"/>
          <w:b/>
          <w:i/>
          <w:sz w:val="24"/>
          <w:szCs w:val="24"/>
        </w:rPr>
        <w:t xml:space="preserve">-- Пункт 3 статьи в </w:t>
      </w:r>
      <w:r w:rsidRPr="00C12898">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C12898" w:rsidRPr="00913A63" w:rsidRDefault="00C12898" w:rsidP="00C12898">
      <w:pPr>
        <w:pStyle w:val="a3"/>
        <w:jc w:val="both"/>
        <w:rPr>
          <w:rFonts w:ascii="Times New Roman" w:hAnsi="Times New Roman" w:cs="Times New Roman"/>
          <w:b/>
          <w:i/>
          <w:sz w:val="24"/>
          <w:szCs w:val="24"/>
        </w:rPr>
      </w:pPr>
      <w:r>
        <w:rPr>
          <w:rFonts w:ascii="Times New Roman" w:hAnsi="Times New Roman"/>
          <w:b/>
          <w:i/>
          <w:sz w:val="24"/>
          <w:szCs w:val="24"/>
        </w:rPr>
        <w:t xml:space="preserve">-- Пункт 4 статьи дополнен предложением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C12898" w:rsidRPr="00913A63" w:rsidRDefault="00C12898" w:rsidP="00C12898">
      <w:pPr>
        <w:pStyle w:val="a3"/>
        <w:jc w:val="both"/>
        <w:rPr>
          <w:rFonts w:ascii="Times New Roman" w:hAnsi="Times New Roman" w:cs="Times New Roman"/>
          <w:b/>
          <w:i/>
          <w:sz w:val="24"/>
          <w:szCs w:val="24"/>
        </w:rPr>
      </w:pPr>
      <w:r>
        <w:rPr>
          <w:rFonts w:ascii="Times New Roman" w:hAnsi="Times New Roman"/>
          <w:b/>
          <w:i/>
          <w:sz w:val="24"/>
          <w:szCs w:val="24"/>
        </w:rPr>
        <w:t xml:space="preserve">-- Пункт 23 статьи в </w:t>
      </w:r>
      <w:r w:rsidRPr="00C12898">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Статья дополнена пунктом 33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C12898" w:rsidRPr="00913A63" w:rsidRDefault="00C12898" w:rsidP="00C12898">
      <w:pPr>
        <w:pStyle w:val="a3"/>
        <w:jc w:val="both"/>
        <w:rPr>
          <w:rFonts w:ascii="Times New Roman" w:hAnsi="Times New Roman" w:cs="Times New Roman"/>
          <w:b/>
          <w:i/>
          <w:sz w:val="24"/>
          <w:szCs w:val="24"/>
        </w:rPr>
      </w:pPr>
      <w:r>
        <w:rPr>
          <w:rFonts w:ascii="Times New Roman" w:hAnsi="Times New Roman"/>
          <w:b/>
          <w:i/>
          <w:sz w:val="24"/>
          <w:szCs w:val="24"/>
        </w:rPr>
        <w:t xml:space="preserve">-- Статья дополнена пунктом 34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454AAB" w:rsidRPr="00DC5501" w:rsidRDefault="00454AAB" w:rsidP="00454AAB">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настоящем Законе используются следующие основные термины: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Эмиссионная ценная бумага - любая ценная бумага, в том числе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бездокументарная, которая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характеризуется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одновременно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следующими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признаками: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закрепляет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совокупность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имущественных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неимущественных</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 подлежащих удостоверению, уступке и безусловному осуществлению</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с соблюдением установленных настоящим Законом формы и порядка;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размещается выпусками;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имеет равные объем и сроки осуществления прав внутри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 вне зависимости от времени приобретения ценной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Производная ценная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(дериват)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ценная</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обладатель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(покупки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продажи)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видами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Цена</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производной ценной бумаги зависит от цены эмиссионной ценной бумаги,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которая лежит в ее основе.</w:t>
      </w:r>
    </w:p>
    <w:p w:rsidR="00B47899" w:rsidRPr="00DC5501" w:rsidRDefault="00B4789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Облигация - эмиссионная ценная бумага, закрепляющая право ее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 на получение от эмитента облигации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ею</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 ее номинальной стоимости и зафиксированного в ней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этой стоимости или иного имущественного эквивалента. Облигация может</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предусматривать иные имущественные права ее держателя, 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противоречит законодательству Приднестровской Молдавской Республики.</w:t>
      </w:r>
      <w:r w:rsidR="00B47899" w:rsidRPr="00DC5501">
        <w:rPr>
          <w:rFonts w:ascii="Times New Roman" w:hAnsi="Times New Roman" w:cs="Times New Roman"/>
          <w:sz w:val="28"/>
          <w:szCs w:val="28"/>
        </w:rPr>
        <w:t xml:space="preserve"> Доходом по облигации являются процент и (или) дисконт.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Выпуск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совокупность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обеспечивающих одинаковый объем прав владельцам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имеющих</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lastRenderedPageBreak/>
        <w:t>одинаковые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(первичного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 выпуска должны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один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Дробление ценных бумаг - эмиссия дополнительного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количества</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одного вида и их размещение на пропорциональной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номинальную</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дробление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сопровождается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пропорциональным</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уменьшением.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 Консолидация ценных бумаг - замена всех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 на меньшее их количество с пропорциональным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уменьшением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числа</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имеют</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консолидация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сопровождается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пропорциональным увеличением.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 Деноминация ценных бумаг - изменение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Деноминация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сопровождаться</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дроблением или консолидацией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9.</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Конвертирование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изъятие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обращения и аннулирование всех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путем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обмена на ценные бумаги другого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предусмотрено решением об 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 иного эмитента (в случае реорганизации данного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10. Аннулирование ценных бумаг - совокупность действий эмитента</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 гашению и (или) уничтожению ценных бумаг в порядке, установленном</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 Законом и иными нормативными актами.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11. Эмитент - юридическое лицо или орган исполнительной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несущие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 перед владельцами ценных бумаг по осуществлению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 ими.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 о владельцах которых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доступна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 реестра владельцев ценных бумаг, переход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требует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обязательной</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идентификации владельца.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13. Эмиссионные ценные бумаги на предъявителя - 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переход прав на которые и 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BA71C8"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требуют идентификации владельца.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 при которой владелец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 предъявления оформленного надлежащим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сертификата</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 бумаги или, в 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такового,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 по счету депо.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Бездокументарная</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 эмиссионных ценных бумаг - форма эмиссионных ценных бумаг, при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которой владелец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 реестра владельцев ценных бумаг или, в 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депонирования</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на основании 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зарегистрированный в </w:t>
      </w:r>
      <w:r w:rsidR="00E46ABE" w:rsidRPr="00DC5501">
        <w:rPr>
          <w:rFonts w:ascii="Times New Roman" w:hAnsi="Times New Roman" w:cs="Times New Roman"/>
          <w:bCs/>
          <w:sz w:val="28"/>
          <w:szCs w:val="28"/>
        </w:rPr>
        <w:t>уполномоченном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 xml:space="preserve">исполнительном органе государственной власти, в ведении </w:t>
      </w:r>
      <w:r w:rsidR="00E46ABE" w:rsidRPr="00DC5501">
        <w:rPr>
          <w:rFonts w:ascii="Times New Roman" w:hAnsi="Times New Roman" w:cs="Times New Roman"/>
          <w:bCs/>
          <w:sz w:val="28"/>
          <w:szCs w:val="28"/>
        </w:rPr>
        <w:lastRenderedPageBreak/>
        <w:t>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и содержащий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достаточные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 ценной бумагой.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17.</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выпускаемый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удостоверяющий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совокупность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 ценных бумаг. Владелец ценных бумаг имеет право требовать</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такого</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18. Владелец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принадлежат на праве собственности или ином вещном праве.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19.</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(далее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номинальный</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 - лицо, зарегистрированное в системе 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являющееся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являющееся</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собственником или обладателем иного вещного права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20. Обращение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гражданско-правовых</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 влекущих переход прав собственности на ценные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21. Размещение эмиссионных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отчуждение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первым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путем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заключения</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гражданско-правовых сделок.</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22. Эмиссия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последовательность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действий эмитента по размещению ценных бумаг.</w:t>
      </w:r>
    </w:p>
    <w:p w:rsidR="00B47899" w:rsidRPr="00DC5501" w:rsidRDefault="00B4789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23. Профессиональные участники рынка ценных бумаг - юридические лица, в том числе кредитные организации, которые осуществляют виды деятельности, указанные в главе 4 настоящего 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24. Фондовая биржа -</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видом</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осуществляемой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действующим</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и согласно установленным биржей правилами.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посредник,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по поручению, за счет и в интересах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действующий</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основании договора за вознаграждение.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26. Дилер - профессиональный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совершающий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 бумагами от своего имени и за свой 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целью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прибыли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последующей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перепродажи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совершения иных сделок с ними.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27. Депозитарная 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оказание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услуг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хранению</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сертификатов ценных бумаг и (или) учету и переходу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28. Клиринговая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определению</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взаимных обязательств (сбор,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сверка,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корректировка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сделкам с ценными бумагами и подготовка бухгалтерских 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ним) и их зачету по поставкам ценных бумаг и расчетам по ним.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29. </w:t>
      </w:r>
      <w:proofErr w:type="spellStart"/>
      <w:r w:rsidRPr="00DC5501">
        <w:rPr>
          <w:rFonts w:ascii="Times New Roman" w:hAnsi="Times New Roman" w:cs="Times New Roman"/>
          <w:sz w:val="28"/>
          <w:szCs w:val="28"/>
        </w:rPr>
        <w:t>Саморегулируемая</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(далее</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саморегулируемая</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добровольное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объединение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действующее на </w:t>
      </w:r>
      <w:r w:rsidRPr="00DC5501">
        <w:rPr>
          <w:rFonts w:ascii="Times New Roman" w:hAnsi="Times New Roman" w:cs="Times New Roman"/>
          <w:sz w:val="28"/>
          <w:szCs w:val="28"/>
        </w:rPr>
        <w:lastRenderedPageBreak/>
        <w:t>принципах некоммерческой организации в соответствии с</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 Законом и иными законодательными актами.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30. Добросовестный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приобрело</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 бумаги, произвело их оплату и в момент приобретения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знало</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не могло знать о правах третьих лиц на эти ценные бумаги, 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доказано иное.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Передаточное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установленного</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передаче</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 собственности на ценные бумаги другому лицу (лицам)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купл</w:t>
      </w:r>
      <w:proofErr w:type="gramStart"/>
      <w:r w:rsidRPr="00DC5501">
        <w:rPr>
          <w:rFonts w:ascii="Times New Roman" w:hAnsi="Times New Roman" w:cs="Times New Roman"/>
          <w:sz w:val="28"/>
          <w:szCs w:val="28"/>
        </w:rPr>
        <w:t>и-</w:t>
      </w:r>
      <w:proofErr w:type="gramEnd"/>
      <w:r w:rsidRPr="00DC5501">
        <w:rPr>
          <w:rFonts w:ascii="Times New Roman" w:hAnsi="Times New Roman" w:cs="Times New Roman"/>
          <w:sz w:val="28"/>
          <w:szCs w:val="28"/>
        </w:rPr>
        <w:t xml:space="preserve"> продажи, дарения, наследования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собственности в 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удовлетворения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обеспеченных</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цифровой</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(буквенный, знаковый) код, который идентифицирует конкретный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w:t>
      </w:r>
      <w:r w:rsidR="003A2B61"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w:t>
      </w:r>
    </w:p>
    <w:p w:rsidR="00263C4F" w:rsidRPr="00DC5501" w:rsidRDefault="00263C4F" w:rsidP="00263C4F">
      <w:pPr>
        <w:ind w:firstLine="720"/>
        <w:jc w:val="both"/>
        <w:rPr>
          <w:sz w:val="28"/>
          <w:szCs w:val="28"/>
        </w:rPr>
      </w:pPr>
      <w:r w:rsidRPr="00DC5501">
        <w:rPr>
          <w:sz w:val="28"/>
          <w:szCs w:val="28"/>
        </w:rPr>
        <w:t>33. Идентификационный номер – цифровой (буквенный, знаковый) код, который идентифицирует конкретный выпуск эмиссионных ценных бумаг, не подлежащий государственной регистрации.</w:t>
      </w:r>
    </w:p>
    <w:p w:rsidR="00B47899" w:rsidRPr="00DC5501" w:rsidRDefault="00B47899" w:rsidP="00263C4F">
      <w:pPr>
        <w:ind w:firstLine="720"/>
        <w:jc w:val="both"/>
        <w:rPr>
          <w:sz w:val="28"/>
          <w:szCs w:val="28"/>
        </w:rPr>
      </w:pPr>
      <w:r w:rsidRPr="00DC5501">
        <w:rPr>
          <w:sz w:val="28"/>
          <w:szCs w:val="28"/>
        </w:rPr>
        <w:t>34. Дисконт – разница между номинальной стоимостью ценной бумаги и ее рыночной стоимостью (стоимостью приобретения), если рыночная стоимость ниже номинальной без учета начисленных на время приобретения процентов.</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w:t>
      </w:r>
      <w:r w:rsidRPr="00DC5501">
        <w:rPr>
          <w:rFonts w:ascii="Times New Roman" w:hAnsi="Times New Roman" w:cs="Times New Roman"/>
          <w:sz w:val="28"/>
          <w:szCs w:val="28"/>
        </w:rPr>
        <w:t xml:space="preserve"> ЗАКОНОДАТЕЛЬСТВО О ЦЕННЫХ БУМАГАХ</w:t>
      </w:r>
    </w:p>
    <w:p w:rsidR="00A863BB" w:rsidRDefault="00A863BB" w:rsidP="00F344DB">
      <w:pPr>
        <w:pStyle w:val="a3"/>
        <w:ind w:firstLine="720"/>
        <w:jc w:val="both"/>
        <w:rPr>
          <w:rFonts w:ascii="Times New Roman" w:hAnsi="Times New Roman" w:cs="Times New Roman"/>
          <w:sz w:val="28"/>
          <w:szCs w:val="28"/>
        </w:rPr>
      </w:pPr>
    </w:p>
    <w:p w:rsidR="005C0A64" w:rsidRPr="00913A63" w:rsidRDefault="005C0A64" w:rsidP="005C0A64">
      <w:pPr>
        <w:pStyle w:val="a3"/>
        <w:jc w:val="both"/>
        <w:rPr>
          <w:rFonts w:ascii="Times New Roman" w:hAnsi="Times New Roman" w:cs="Times New Roman"/>
          <w:b/>
          <w:i/>
          <w:sz w:val="24"/>
          <w:szCs w:val="24"/>
        </w:rPr>
      </w:pPr>
      <w:r>
        <w:rPr>
          <w:rFonts w:ascii="Times New Roman" w:hAnsi="Times New Roman"/>
          <w:b/>
          <w:i/>
          <w:sz w:val="24"/>
          <w:szCs w:val="24"/>
        </w:rPr>
        <w:t xml:space="preserve">-- Статья с изменением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93-ЗИ-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24.04.13г.);</w:t>
      </w:r>
    </w:p>
    <w:p w:rsidR="005C0A64" w:rsidRPr="00DC5501" w:rsidRDefault="005C0A64" w:rsidP="005C0A64">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proofErr w:type="gramStart"/>
      <w:r w:rsidRPr="00DC5501">
        <w:rPr>
          <w:rFonts w:ascii="Times New Roman" w:hAnsi="Times New Roman" w:cs="Times New Roman"/>
          <w:sz w:val="28"/>
          <w:szCs w:val="28"/>
        </w:rPr>
        <w:t>Законодательство Приднестровской Молдавской Республики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состоит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законов,</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регулирующих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правоотношения,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обращением</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кодекса,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актов</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w:t>
      </w:r>
      <w:r w:rsidR="00E46ABE" w:rsidRPr="00DC5501">
        <w:rPr>
          <w:rFonts w:ascii="Times New Roman" w:hAnsi="Times New Roman" w:cs="Times New Roman"/>
          <w:sz w:val="28"/>
          <w:szCs w:val="28"/>
        </w:rPr>
        <w:t xml:space="preserve">авительства </w:t>
      </w:r>
      <w:r w:rsidRPr="00DC5501">
        <w:rPr>
          <w:rFonts w:ascii="Times New Roman" w:hAnsi="Times New Roman" w:cs="Times New Roman"/>
          <w:sz w:val="28"/>
          <w:szCs w:val="28"/>
        </w:rPr>
        <w:t>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w:t>
      </w:r>
      <w:proofErr w:type="gramEnd"/>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w:t>
      </w:r>
      <w:r w:rsidRPr="00DC5501">
        <w:rPr>
          <w:rFonts w:ascii="Times New Roman" w:hAnsi="Times New Roman" w:cs="Times New Roman"/>
          <w:sz w:val="28"/>
          <w:szCs w:val="28"/>
        </w:rPr>
        <w:t xml:space="preserve"> ГОСУДАРСТВЕННЫЙ РЕЕСТР ЦЕННЫХ БУМАГ</w:t>
      </w:r>
    </w:p>
    <w:p w:rsidR="00A863BB" w:rsidRDefault="00A863BB" w:rsidP="00F344DB">
      <w:pPr>
        <w:pStyle w:val="a3"/>
        <w:ind w:firstLine="720"/>
        <w:jc w:val="both"/>
        <w:rPr>
          <w:rFonts w:ascii="Times New Roman" w:hAnsi="Times New Roman" w:cs="Times New Roman"/>
          <w:sz w:val="28"/>
          <w:szCs w:val="28"/>
          <w:lang w:val="en-US"/>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Пункт 3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454AAB" w:rsidRPr="00454AAB" w:rsidRDefault="00454AAB" w:rsidP="00454AAB">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Государственный реестр ценных бумаг - 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которым присвоен государственный регистрационный номер.</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Сведения о зарегистрированных выпусках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эмитентах вносятся в Государственный 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ведение</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E46ABE" w:rsidRPr="00DC5501">
        <w:rPr>
          <w:rFonts w:ascii="Times New Roman" w:hAnsi="Times New Roman" w:cs="Times New Roman"/>
          <w:bCs/>
          <w:sz w:val="28"/>
          <w:szCs w:val="28"/>
        </w:rPr>
        <w:t xml:space="preserve"> 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 xml:space="preserve">исполнительным орган </w:t>
      </w:r>
      <w:r w:rsidR="00E46ABE" w:rsidRPr="00DC5501">
        <w:rPr>
          <w:rFonts w:ascii="Times New Roman" w:hAnsi="Times New Roman" w:cs="Times New Roman"/>
          <w:bCs/>
          <w:sz w:val="28"/>
          <w:szCs w:val="28"/>
        </w:rPr>
        <w:lastRenderedPageBreak/>
        <w:t>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Эмиссии ценных бумаг, не внесенные в 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являются недействительными</w:t>
      </w:r>
      <w:r w:rsidR="00263C4F" w:rsidRPr="00DC5501">
        <w:rPr>
          <w:rFonts w:ascii="Times New Roman" w:hAnsi="Times New Roman" w:cs="Times New Roman"/>
          <w:sz w:val="28"/>
          <w:szCs w:val="28"/>
        </w:rPr>
        <w:t>, если иное не установлено настоящим Законом</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Порядок предоставления информации об эмиссии государственных</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присвоения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идентификационных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номеров</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p>
    <w:p w:rsidR="009E797D"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 xml:space="preserve">ГЛАВА 2. ВЫПУСК И ОБРАЩЕНИЕ </w:t>
      </w:r>
      <w:proofErr w:type="gramStart"/>
      <w:r w:rsidRPr="00DC5501">
        <w:rPr>
          <w:rFonts w:ascii="Times New Roman" w:hAnsi="Times New Roman" w:cs="Times New Roman"/>
          <w:b/>
          <w:sz w:val="28"/>
          <w:szCs w:val="28"/>
        </w:rPr>
        <w:t>ЭМИССИОННЫХ</w:t>
      </w:r>
      <w:proofErr w:type="gramEnd"/>
      <w:r w:rsidRPr="00DC5501">
        <w:rPr>
          <w:rFonts w:ascii="Times New Roman" w:hAnsi="Times New Roman" w:cs="Times New Roman"/>
          <w:b/>
          <w:sz w:val="28"/>
          <w:szCs w:val="28"/>
        </w:rPr>
        <w:t xml:space="preserve"> </w:t>
      </w:r>
    </w:p>
    <w:p w:rsidR="00A863BB" w:rsidRPr="00DC5501" w:rsidRDefault="009E797D"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w:t>
      </w:r>
      <w:r w:rsidRPr="00DC5501">
        <w:rPr>
          <w:rFonts w:ascii="Times New Roman" w:hAnsi="Times New Roman" w:cs="Times New Roman"/>
          <w:sz w:val="28"/>
          <w:szCs w:val="28"/>
        </w:rPr>
        <w:t xml:space="preserve"> ОБЩИЕ ПОЛОЖЕНИЯ</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Форма и порядок удостоверения, уступки и осуществления прав,</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 и указываются в решении о выпуске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Эмиссионные 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следующих форм: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именные ценные бумаги документарной формы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(именные</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документарные ценные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(именные бездокументарные ценные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ценные бумаги на предъявителя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(документарные ценные бумаги на предъявителя).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Выбранная эмитентом форма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однозначно</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определяться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учредительных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проспекте эмиссии ценных бумаг. Невыполнение эмитентом</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 требований является основанием 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отказа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При выпуске эмиссионных ценных бумаг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 владельцам может выдаваться один сертификат на 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приобретаемые</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ими ценные 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категорию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номинальный</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 форме, может отказаться от получения сертификата. Факт</w:t>
      </w:r>
      <w:r w:rsidR="009E797D"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выдачи или отказа от получения сертификата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отражен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1976F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 ведения реестра.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Одна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удостоверена</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 одним сертификатом.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Один сертификат может удостоверять право</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одну,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несколько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одним</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государственным регистрационным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зафиксированных во всех выпущенных эмитентом сертификатах, не</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 превышать количества ценных бумаг, зафиксированного в решении</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о выпуске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Эмитент при принятии решения о выпуске эмиссионных ценных бумаг</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документарной форме может определить, что сертификаты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выпускаемых</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могут выдаваться на руки владельцам (без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обязательного</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хранения) либо подлежат обязательному хранению в депозитариях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выдаваться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руки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обязательным</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централизованным хранением).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введение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централизованного</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хранения ценных бумаг для акций акционерных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 и бездокументарной форме.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Для документарной формы выпуска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обязательного централизованного хранения эмитент может также принять</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 о введении обязательного централизованного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 условии, если все 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оказались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моменту</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принятия решения сданными клиентами в депозитарии.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Сертификаты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обязательного</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централизованного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передаваться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депозитарии на основании депозитарного договора.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Эмиссионные ценные бумаги на предъявителя 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выпускаться</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 в 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 выпускаться как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бездокументарной</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 ценные бумаги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регистрационным</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номером выпускаются в одной 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изменена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принявшего решение о 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данного выпуска и после 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E46ABE" w:rsidRPr="00DC5501">
        <w:rPr>
          <w:rFonts w:ascii="Times New Roman" w:hAnsi="Times New Roman" w:cs="Times New Roman"/>
          <w:bCs/>
          <w:sz w:val="28"/>
          <w:szCs w:val="28"/>
        </w:rPr>
        <w:t xml:space="preserve"> уполномоченном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исполнительном органе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Любые имущественные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неимущественные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независимо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наименования, являются эмиссионными ценными 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 возникновения и обращения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совокупности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признаков</w:t>
      </w:r>
      <w:r w:rsidR="004E5D55"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эмиссионной ценной бумаги, указанной в статье 2 настоящего Закона.</w:t>
      </w:r>
    </w:p>
    <w:p w:rsidR="006812F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иностранными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эмитентами,</w:t>
      </w:r>
      <w:r w:rsidR="006812F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допускаются к обращению или первичному размещению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12F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6812F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уполномоченном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исполнительном органе государственной власти, в ведении которого находятся вопросы регулирования рынка ценных бумаг.</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 Ценные бумаги, выпущенные эмитентами, зарегистрированными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12F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Республике, допускаются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6812F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решению</w:t>
      </w:r>
      <w:r w:rsidR="00E46ABE" w:rsidRPr="00DC5501">
        <w:rPr>
          <w:rFonts w:ascii="Times New Roman" w:hAnsi="Times New Roman" w:cs="Times New Roman"/>
          <w:bCs/>
          <w:sz w:val="28"/>
          <w:szCs w:val="28"/>
        </w:rPr>
        <w:t xml:space="preserve"> уполномоченного Правительством Приднестровской Молдавской </w:t>
      </w:r>
      <w:r w:rsidR="00E46ABE" w:rsidRPr="00DC5501">
        <w:rPr>
          <w:rFonts w:ascii="Times New Roman" w:hAnsi="Times New Roman" w:cs="Times New Roman"/>
          <w:bCs/>
          <w:sz w:val="28"/>
          <w:szCs w:val="28"/>
        </w:rPr>
        <w:lastRenderedPageBreak/>
        <w:t>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исполнительного органа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B47899" w:rsidRPr="00DC5501" w:rsidRDefault="00B47899" w:rsidP="005778FA">
      <w:pPr>
        <w:autoSpaceDE w:val="0"/>
        <w:autoSpaceDN w:val="0"/>
        <w:adjustRightInd w:val="0"/>
        <w:ind w:firstLine="708"/>
        <w:jc w:val="both"/>
        <w:outlineLvl w:val="0"/>
        <w:rPr>
          <w:caps/>
          <w:sz w:val="28"/>
          <w:szCs w:val="28"/>
        </w:rPr>
      </w:pPr>
      <w:r w:rsidRPr="00DC5501">
        <w:rPr>
          <w:b/>
          <w:caps/>
          <w:sz w:val="28"/>
          <w:szCs w:val="28"/>
        </w:rPr>
        <w:t>Статья 6.</w:t>
      </w:r>
      <w:r w:rsidRPr="00DC5501">
        <w:rPr>
          <w:caps/>
          <w:sz w:val="28"/>
          <w:szCs w:val="28"/>
        </w:rPr>
        <w:t xml:space="preserve"> Решение о выпуске </w:t>
      </w:r>
    </w:p>
    <w:p w:rsidR="00B47899" w:rsidRPr="00DC5501" w:rsidRDefault="00B47899" w:rsidP="005778FA">
      <w:pPr>
        <w:autoSpaceDE w:val="0"/>
        <w:autoSpaceDN w:val="0"/>
        <w:adjustRightInd w:val="0"/>
        <w:ind w:left="1416" w:firstLine="708"/>
        <w:jc w:val="both"/>
        <w:outlineLvl w:val="0"/>
        <w:rPr>
          <w:caps/>
          <w:sz w:val="28"/>
          <w:szCs w:val="28"/>
        </w:rPr>
      </w:pPr>
      <w:r w:rsidRPr="00DC5501">
        <w:rPr>
          <w:caps/>
          <w:sz w:val="28"/>
          <w:szCs w:val="28"/>
        </w:rPr>
        <w:t xml:space="preserve">  эмиссионных ценных бумаг</w:t>
      </w:r>
    </w:p>
    <w:p w:rsidR="00B47899" w:rsidRDefault="00B47899" w:rsidP="00B47899">
      <w:pPr>
        <w:autoSpaceDE w:val="0"/>
        <w:autoSpaceDN w:val="0"/>
        <w:adjustRightInd w:val="0"/>
        <w:ind w:firstLine="708"/>
        <w:jc w:val="both"/>
        <w:rPr>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Подпункт </w:t>
      </w:r>
      <w:proofErr w:type="spellStart"/>
      <w:r>
        <w:rPr>
          <w:rFonts w:ascii="Times New Roman" w:hAnsi="Times New Roman"/>
          <w:b/>
          <w:i/>
          <w:sz w:val="24"/>
          <w:szCs w:val="24"/>
        </w:rPr>
        <w:t>д</w:t>
      </w:r>
      <w:proofErr w:type="spellEnd"/>
      <w:r>
        <w:rPr>
          <w:rFonts w:ascii="Times New Roman" w:hAnsi="Times New Roman"/>
          <w:b/>
          <w:i/>
          <w:sz w:val="24"/>
          <w:szCs w:val="24"/>
        </w:rPr>
        <w:t xml:space="preserve">) пункта 1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9F290F" w:rsidRPr="009F290F" w:rsidRDefault="009F290F" w:rsidP="009F290F">
      <w:pPr>
        <w:pStyle w:val="a3"/>
        <w:jc w:val="both"/>
        <w:rPr>
          <w:rFonts w:ascii="Times New Roman" w:hAnsi="Times New Roman" w:cs="Times New Roman"/>
          <w:b/>
          <w:i/>
          <w:color w:val="008000"/>
          <w:sz w:val="24"/>
          <w:szCs w:val="24"/>
        </w:rPr>
      </w:pPr>
      <w:r w:rsidRPr="009F290F">
        <w:rPr>
          <w:rFonts w:ascii="Times New Roman" w:hAnsi="Times New Roman"/>
          <w:b/>
          <w:i/>
          <w:color w:val="008000"/>
          <w:sz w:val="24"/>
          <w:szCs w:val="24"/>
        </w:rPr>
        <w:t xml:space="preserve">-- Статья в новой редакции </w:t>
      </w:r>
      <w:r w:rsidRPr="009F290F">
        <w:rPr>
          <w:rFonts w:ascii="Times New Roman" w:hAnsi="Times New Roman" w:cs="Times New Roman"/>
          <w:b/>
          <w:i/>
          <w:color w:val="008000"/>
          <w:sz w:val="24"/>
          <w:szCs w:val="24"/>
        </w:rPr>
        <w:t>(</w:t>
      </w:r>
      <w:proofErr w:type="spellStart"/>
      <w:r w:rsidRPr="009F290F">
        <w:rPr>
          <w:rFonts w:ascii="Times New Roman" w:hAnsi="Times New Roman" w:cs="Times New Roman"/>
          <w:b/>
          <w:i/>
          <w:color w:val="008000"/>
          <w:sz w:val="24"/>
          <w:szCs w:val="24"/>
        </w:rPr>
        <w:t>З-н</w:t>
      </w:r>
      <w:proofErr w:type="spellEnd"/>
      <w:r w:rsidRPr="009F290F">
        <w:rPr>
          <w:rFonts w:ascii="Times New Roman" w:hAnsi="Times New Roman" w:cs="Times New Roman"/>
          <w:b/>
          <w:i/>
          <w:color w:val="008000"/>
          <w:sz w:val="24"/>
          <w:szCs w:val="24"/>
        </w:rPr>
        <w:t xml:space="preserve"> № 671-ЗИД-</w:t>
      </w:r>
      <w:r w:rsidRPr="009F290F">
        <w:rPr>
          <w:rFonts w:ascii="Times New Roman" w:hAnsi="Times New Roman" w:cs="Times New Roman"/>
          <w:b/>
          <w:i/>
          <w:color w:val="008000"/>
          <w:sz w:val="24"/>
          <w:szCs w:val="24"/>
          <w:lang w:val="en-US"/>
        </w:rPr>
        <w:t>IV</w:t>
      </w:r>
      <w:r w:rsidRPr="009F290F">
        <w:rPr>
          <w:rFonts w:ascii="Times New Roman" w:hAnsi="Times New Roman" w:cs="Times New Roman"/>
          <w:b/>
          <w:i/>
          <w:color w:val="008000"/>
          <w:sz w:val="24"/>
          <w:szCs w:val="24"/>
        </w:rPr>
        <w:t xml:space="preserve"> от 24.02.09г.);</w:t>
      </w:r>
    </w:p>
    <w:p w:rsidR="00454AAB" w:rsidRPr="00DC5501" w:rsidRDefault="00454AAB" w:rsidP="00454AAB">
      <w:pPr>
        <w:autoSpaceDE w:val="0"/>
        <w:autoSpaceDN w:val="0"/>
        <w:adjustRightInd w:val="0"/>
        <w:jc w:val="both"/>
        <w:rPr>
          <w:sz w:val="28"/>
          <w:szCs w:val="28"/>
        </w:rPr>
      </w:pP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1. Решение о выпуске эмиссионных ценных бумаг должно содержать: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а) полное наименование эмитента и его юридический адрес;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б) дату принятия решения о выпуске ценных бумаг;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в) наименование уполномоченного органа эмитента, принявшего решение о выпуске;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г) вид эмиссионных ценных бумаг; </w:t>
      </w:r>
    </w:p>
    <w:p w:rsidR="00B47899" w:rsidRPr="00DC5501" w:rsidRDefault="00B47899" w:rsidP="00B47899">
      <w:pPr>
        <w:autoSpaceDE w:val="0"/>
        <w:autoSpaceDN w:val="0"/>
        <w:adjustRightInd w:val="0"/>
        <w:ind w:firstLine="708"/>
        <w:jc w:val="both"/>
        <w:rPr>
          <w:sz w:val="28"/>
          <w:szCs w:val="28"/>
        </w:rPr>
      </w:pPr>
      <w:proofErr w:type="spellStart"/>
      <w:r w:rsidRPr="00DC5501">
        <w:rPr>
          <w:sz w:val="28"/>
          <w:szCs w:val="28"/>
        </w:rPr>
        <w:t>д</w:t>
      </w:r>
      <w:proofErr w:type="spellEnd"/>
      <w:r w:rsidRPr="00DC5501">
        <w:rPr>
          <w:sz w:val="28"/>
          <w:szCs w:val="28"/>
        </w:rPr>
        <w:t>) отметку о государственной регистрации и государственный регистрационный номер ценных бумаг, а в случае, если в соответствии с настоящим Законом выпуск эмиссионных ценных бумаг не подлежит государственной регистрации, - идентификационный номер;</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е) права владельца, закрепленные одной ценной бумагой;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ж) порядок размещения эмиссионных ценных бумаг; </w:t>
      </w:r>
    </w:p>
    <w:p w:rsidR="00B47899" w:rsidRPr="00DC5501" w:rsidRDefault="00B47899" w:rsidP="00B47899">
      <w:pPr>
        <w:autoSpaceDE w:val="0"/>
        <w:autoSpaceDN w:val="0"/>
        <w:adjustRightInd w:val="0"/>
        <w:ind w:firstLine="708"/>
        <w:jc w:val="both"/>
        <w:rPr>
          <w:sz w:val="28"/>
          <w:szCs w:val="28"/>
        </w:rPr>
      </w:pPr>
      <w:proofErr w:type="spellStart"/>
      <w:r w:rsidRPr="00DC5501">
        <w:rPr>
          <w:sz w:val="28"/>
          <w:szCs w:val="28"/>
        </w:rPr>
        <w:t>з</w:t>
      </w:r>
      <w:proofErr w:type="spellEnd"/>
      <w:r w:rsidRPr="00DC5501">
        <w:rPr>
          <w:sz w:val="28"/>
          <w:szCs w:val="28"/>
        </w:rPr>
        <w:t xml:space="preserve">) обязательство эмитента обеспечить права владельца при соблюдении владельцем установленного законодательством Приднестровской Молдавской Республики порядка осуществления этих прав;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и) указание количества эмиссионных ценных бумаг в данном выпуске;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к) указание общего количества выпущенных эмиссионных ценных бумаг с данным государственным регистрационным номером и их номинальной стоимости;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л) указание формы ценных бумаг (документарная или бездокументарная, именная или на предъявителя); </w:t>
      </w:r>
    </w:p>
    <w:p w:rsidR="00B47899" w:rsidRPr="00DC5501" w:rsidRDefault="00B47899" w:rsidP="00B47899">
      <w:pPr>
        <w:autoSpaceDE w:val="0"/>
        <w:autoSpaceDN w:val="0"/>
        <w:adjustRightInd w:val="0"/>
        <w:ind w:firstLine="708"/>
        <w:jc w:val="both"/>
        <w:rPr>
          <w:sz w:val="28"/>
          <w:szCs w:val="28"/>
        </w:rPr>
      </w:pPr>
      <w:r w:rsidRPr="00DC5501">
        <w:rPr>
          <w:sz w:val="28"/>
          <w:szCs w:val="28"/>
        </w:rPr>
        <w:t xml:space="preserve">м) печать эмитента и подпись руководителя эмитента; </w:t>
      </w:r>
    </w:p>
    <w:p w:rsidR="00B47899" w:rsidRPr="00DC5501" w:rsidRDefault="00B47899" w:rsidP="00B47899">
      <w:pPr>
        <w:autoSpaceDE w:val="0"/>
        <w:autoSpaceDN w:val="0"/>
        <w:adjustRightInd w:val="0"/>
        <w:ind w:firstLine="708"/>
        <w:jc w:val="both"/>
        <w:rPr>
          <w:sz w:val="28"/>
          <w:szCs w:val="28"/>
        </w:rPr>
      </w:pPr>
      <w:proofErr w:type="spellStart"/>
      <w:r w:rsidRPr="00DC5501">
        <w:rPr>
          <w:sz w:val="28"/>
          <w:szCs w:val="28"/>
        </w:rPr>
        <w:t>н</w:t>
      </w:r>
      <w:proofErr w:type="spellEnd"/>
      <w:r w:rsidRPr="00DC5501">
        <w:rPr>
          <w:sz w:val="28"/>
          <w:szCs w:val="28"/>
        </w:rPr>
        <w:t xml:space="preserve">) другие реквизиты, предусмотренные законодательством Приднестровской Молдавской Республики для конкретного вида эмиссионных ценных бумаг. При документарной форме эмиссионных ценных бумаг эмитенту необходимо дополнительно представить описание (образец) акции и сертификата. </w:t>
      </w:r>
    </w:p>
    <w:p w:rsidR="00B47899" w:rsidRPr="00DC5501" w:rsidRDefault="00B47899" w:rsidP="00B47899">
      <w:pPr>
        <w:pStyle w:val="ConsNormal"/>
        <w:widowControl/>
        <w:ind w:firstLine="708"/>
        <w:jc w:val="both"/>
        <w:rPr>
          <w:rFonts w:ascii="Times New Roman" w:hAnsi="Times New Roman" w:cs="Times New Roman"/>
          <w:sz w:val="28"/>
          <w:szCs w:val="28"/>
        </w:rPr>
      </w:pPr>
      <w:r w:rsidRPr="00DC5501">
        <w:rPr>
          <w:rFonts w:ascii="Times New Roman" w:hAnsi="Times New Roman" w:cs="Times New Roman"/>
          <w:sz w:val="28"/>
          <w:szCs w:val="28"/>
        </w:rPr>
        <w:t>2. Решение о выпуске эмиссионных ценных бумаг акционерного общества утверждается советом директоров (наблюдательным советом) или органом, осуществляющим в соответствии с действующим законодательством Приднестровской Молдавской Республики функции совета директоров (наблюдательного совета). Решение о выпуске  эмиссионных ценных бумаг юридических лиц иных организационно-правовых форм утверждается высшим органом управления, если иное не установлено действующим законодательством Приднестровской Молдавской Республики.</w:t>
      </w:r>
    </w:p>
    <w:p w:rsidR="00B47899" w:rsidRPr="00DC5501" w:rsidRDefault="00B47899" w:rsidP="00B47899">
      <w:pPr>
        <w:pStyle w:val="ConsNormal"/>
        <w:widowControl/>
        <w:ind w:firstLine="708"/>
        <w:jc w:val="both"/>
        <w:rPr>
          <w:rFonts w:ascii="Times New Roman" w:hAnsi="Times New Roman" w:cs="Times New Roman"/>
          <w:sz w:val="28"/>
          <w:szCs w:val="28"/>
        </w:rPr>
      </w:pPr>
      <w:r w:rsidRPr="00DC5501">
        <w:rPr>
          <w:rFonts w:ascii="Times New Roman" w:hAnsi="Times New Roman" w:cs="Times New Roman"/>
          <w:sz w:val="28"/>
          <w:szCs w:val="28"/>
        </w:rPr>
        <w:lastRenderedPageBreak/>
        <w:t>Решение о выпуске облигаций, исполнение обязательств эмитента по которым обеспечивается залогом, банковской гарантией или иными предусмотренными действующим законодательством Приднестровской Молдавской Республики способами, должно также содержать сведения о лице, предоставившем обеспечение, и об условиях обеспечения. Состав сведений о лице, предоставляющем обеспечение, определяется</w:t>
      </w:r>
      <w:r w:rsidR="00E46ABE" w:rsidRPr="00DC5501">
        <w:rPr>
          <w:rFonts w:ascii="Times New Roman" w:hAnsi="Times New Roman" w:cs="Times New Roman"/>
          <w:bCs/>
          <w:sz w:val="28"/>
          <w:szCs w:val="28"/>
        </w:rPr>
        <w:t xml:space="preserve"> 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 В этом случае решение о выпуске облигаций должно быть также подписано лицом, предоставляющим такое обеспечение. Облигация, исполнение обязательств по которой обеспечивается одним из указанных способов, предоставляет ее владельцу также права требования к лицу, предоставившему такое обеспечение.</w:t>
      </w:r>
    </w:p>
    <w:p w:rsidR="00B47899" w:rsidRPr="00DC5501" w:rsidRDefault="00B47899" w:rsidP="00B47899">
      <w:pPr>
        <w:pStyle w:val="ConsNormal"/>
        <w:widowControl/>
        <w:ind w:firstLine="708"/>
        <w:jc w:val="both"/>
        <w:rPr>
          <w:rFonts w:ascii="Times New Roman" w:hAnsi="Times New Roman" w:cs="Times New Roman"/>
          <w:sz w:val="28"/>
          <w:szCs w:val="28"/>
        </w:rPr>
      </w:pPr>
      <w:r w:rsidRPr="00DC5501">
        <w:rPr>
          <w:rFonts w:ascii="Times New Roman" w:hAnsi="Times New Roman" w:cs="Times New Roman"/>
          <w:sz w:val="28"/>
          <w:szCs w:val="28"/>
        </w:rPr>
        <w:t>Решение о выпуске именных облигаций или документарных облигаций с обязательным централизованным хранением должно также содержать указание даты, на которую составляется список владельцев облигаций для исполнения эмитентом обязательств по облигациям. Такая дата не может быть менее 14 (четырнадцати) дней до наступления срока исполнения обязательств по облигациям. При этом исполнение обязательства по отношению к владельцу, включенному в список владельцев облигаций, признается надлежащим, в том числе в случае отчуждения облигаций после даты составления списка владельцев облигаций.</w:t>
      </w:r>
    </w:p>
    <w:p w:rsidR="00B47899" w:rsidRPr="00DC5501" w:rsidRDefault="00B47899" w:rsidP="00B47899">
      <w:pPr>
        <w:pStyle w:val="ConsNormal"/>
        <w:widowControl/>
        <w:ind w:firstLine="708"/>
        <w:jc w:val="both"/>
        <w:rPr>
          <w:rFonts w:ascii="Times New Roman" w:hAnsi="Times New Roman" w:cs="Times New Roman"/>
          <w:sz w:val="28"/>
          <w:szCs w:val="28"/>
        </w:rPr>
      </w:pPr>
      <w:r w:rsidRPr="00DC5501">
        <w:rPr>
          <w:rFonts w:ascii="Times New Roman" w:hAnsi="Times New Roman" w:cs="Times New Roman"/>
          <w:sz w:val="28"/>
          <w:szCs w:val="28"/>
        </w:rPr>
        <w:t xml:space="preserve">3. </w:t>
      </w:r>
      <w:proofErr w:type="gramStart"/>
      <w:r w:rsidRPr="00DC5501">
        <w:rPr>
          <w:rFonts w:ascii="Times New Roman" w:hAnsi="Times New Roman" w:cs="Times New Roman"/>
          <w:sz w:val="28"/>
          <w:szCs w:val="28"/>
        </w:rPr>
        <w:t>Эмитент не вправе изменить решение о выпуске  эмиссионных ценных бумаг в части объема прав по эмиссионной ценной бумаге, установленных этим решением, после государственной регистрации выпуска эмиссионных ценных бумаг; а в случае, если в соответствии с настоящим Законом выпуск эмиссионных ценных бумаг не подлежит государственной регистрации, - после опубликования информации о принятии решения о выпуске эмиссионных ценных бумаг.</w:t>
      </w:r>
      <w:proofErr w:type="gramEnd"/>
    </w:p>
    <w:p w:rsidR="00B47899" w:rsidRPr="00DC5501" w:rsidRDefault="00B47899" w:rsidP="00B47899">
      <w:pPr>
        <w:pStyle w:val="ConsNormal"/>
        <w:widowControl/>
        <w:ind w:firstLine="708"/>
        <w:jc w:val="both"/>
        <w:rPr>
          <w:rFonts w:ascii="Times New Roman" w:hAnsi="Times New Roman" w:cs="Times New Roman"/>
          <w:sz w:val="28"/>
          <w:szCs w:val="28"/>
        </w:rPr>
      </w:pPr>
      <w:r w:rsidRPr="00DC5501">
        <w:rPr>
          <w:rFonts w:ascii="Times New Roman" w:hAnsi="Times New Roman" w:cs="Times New Roman"/>
          <w:sz w:val="28"/>
          <w:szCs w:val="28"/>
        </w:rPr>
        <w:t>4. Решение о выпуске эмиссионных ценных бумаг составляется в трех экземплярах. После государственной регистрации выпуска эмиссионных ценных бумаг один экземпляр решения о выпуске эмиссионных ценных бумаг остается на хранении в регистрирующем органе, а два других экземпляра выдаются эмитенту. В случае</w:t>
      </w:r>
      <w:proofErr w:type="gramStart"/>
      <w:r w:rsidRPr="00DC5501">
        <w:rPr>
          <w:rFonts w:ascii="Times New Roman" w:hAnsi="Times New Roman" w:cs="Times New Roman"/>
          <w:sz w:val="28"/>
          <w:szCs w:val="28"/>
        </w:rPr>
        <w:t>,</w:t>
      </w:r>
      <w:proofErr w:type="gramEnd"/>
      <w:r w:rsidRPr="00DC5501">
        <w:rPr>
          <w:rFonts w:ascii="Times New Roman" w:hAnsi="Times New Roman" w:cs="Times New Roman"/>
          <w:sz w:val="28"/>
          <w:szCs w:val="28"/>
        </w:rPr>
        <w:t xml:space="preserve"> если ведение реестра владельцев именных эмиссионных ценных бумаг эмитента осуществляется регистратором, а также в случае, если размещаемые эмитентом эмиссионные ценные бумаги на предъявителя являются эмиссионными ценными бумагами с обязательным централизованным хранением, один экземпляр решения о выпуске эмиссионных ценных бумаг передается эмитентом на хранение регистратору или депозитарию, осуществляющему обязательное централизованное хранение. При наличии в текстах экземпляров решения о выпуске эмиссионных ценных бумаг расхождений преимущественную силу имеет текст документа, хранящегося в регистрирующем органе.  </w:t>
      </w:r>
    </w:p>
    <w:p w:rsidR="00B47899" w:rsidRPr="00DC5501" w:rsidRDefault="00B47899" w:rsidP="00B47899">
      <w:pPr>
        <w:suppressAutoHyphens/>
        <w:autoSpaceDE w:val="0"/>
        <w:autoSpaceDN w:val="0"/>
        <w:adjustRightInd w:val="0"/>
        <w:ind w:firstLine="708"/>
        <w:jc w:val="both"/>
        <w:rPr>
          <w:sz w:val="28"/>
          <w:szCs w:val="28"/>
        </w:rPr>
      </w:pPr>
      <w:r w:rsidRPr="00DC5501">
        <w:rPr>
          <w:sz w:val="28"/>
          <w:szCs w:val="28"/>
        </w:rPr>
        <w:lastRenderedPageBreak/>
        <w:t>5. При государственной регистрации выпуска эмиссионных ценных бумаг на каждом экземпляре решения о выпуске эмиссионных ценных бумаг делается отметка о государственной регистрации выпуска эмиссионных ценных бумаг и указывается присвоенный выпуску эмиссионных ценных бумаг государственный регистрационный номер.</w:t>
      </w:r>
    </w:p>
    <w:p w:rsidR="00A863BB" w:rsidRPr="00DC5501" w:rsidRDefault="00A863BB" w:rsidP="00F344DB">
      <w:pPr>
        <w:pStyle w:val="a3"/>
        <w:ind w:firstLine="720"/>
        <w:jc w:val="both"/>
        <w:rPr>
          <w:rFonts w:ascii="Times New Roman" w:hAnsi="Times New Roman" w:cs="Times New Roman"/>
          <w:sz w:val="28"/>
          <w:szCs w:val="28"/>
        </w:rPr>
      </w:pPr>
    </w:p>
    <w:p w:rsidR="00A75A30"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7.</w:t>
      </w:r>
      <w:r w:rsidRPr="00DC5501">
        <w:rPr>
          <w:rFonts w:ascii="Times New Roman" w:hAnsi="Times New Roman" w:cs="Times New Roman"/>
          <w:sz w:val="28"/>
          <w:szCs w:val="28"/>
        </w:rPr>
        <w:t xml:space="preserve"> ФОРМА УДОСТОВЕРЕНИЯ ПРАВ, СОСТАВЛЯЮЩИХ </w:t>
      </w:r>
    </w:p>
    <w:p w:rsidR="00A863BB" w:rsidRPr="00DC5501" w:rsidRDefault="00A75A3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ЭМИССИОННУЮ</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ЦЕННУЮ БУМАГУ</w:t>
      </w:r>
    </w:p>
    <w:p w:rsidR="00A863BB" w:rsidRDefault="00A863BB" w:rsidP="00F344DB">
      <w:pPr>
        <w:pStyle w:val="a3"/>
        <w:ind w:firstLine="720"/>
        <w:jc w:val="both"/>
        <w:rPr>
          <w:rFonts w:ascii="Times New Roman" w:hAnsi="Times New Roman" w:cs="Times New Roman"/>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Пункт 6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454AAB" w:rsidRPr="00DC5501" w:rsidRDefault="00454AAB" w:rsidP="00454AAB">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При документарной форме эмиссионных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w:t>
      </w:r>
      <w:r w:rsidR="00A75A30"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документами,</w:t>
      </w:r>
      <w:r w:rsidR="00A75A30"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удостоверяющими права, закрепленные ценной бумагой.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При бездокументарной форме эмиссионных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w:t>
      </w:r>
      <w:r w:rsidR="00A75A30" w:rsidRPr="00DC5501">
        <w:rPr>
          <w:rFonts w:ascii="Times New Roman" w:hAnsi="Times New Roman" w:cs="Times New Roman"/>
          <w:sz w:val="28"/>
          <w:szCs w:val="28"/>
        </w:rPr>
        <w:t xml:space="preserve"> </w:t>
      </w:r>
      <w:r w:rsidRPr="00DC5501">
        <w:rPr>
          <w:rFonts w:ascii="Times New Roman" w:hAnsi="Times New Roman" w:cs="Times New Roman"/>
          <w:sz w:val="28"/>
          <w:szCs w:val="28"/>
        </w:rPr>
        <w:t>о выпуске ценных бумаг является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удостоверяющим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A75A3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закрепленные ценной бумагой.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Эмиссионная ценная бумага закрепляет имущественные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A75A30"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том объеме, в котором они установлены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и в 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содержать</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следующие обязательные реквизиты: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полное наименование эмитента и его юридический адрес;</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вид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порядок размещения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соблюдении владельцем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указание количества эмиссионных ценных бумаг, удостоверенных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этим сертификатом, и их номинальной стоимости;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указание общего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с данным государственным регистрационным номером;</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 указание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именными или на предъявителя;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 обязательным реквизитом сертификата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 имя (наименование) ее владельца;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к) указание на то, выпущены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 форме с обязательным централизованным хранением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 форме без обязательного централизованного хранения;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л) печать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м) подписи руководителей 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подпись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выдавшего</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lastRenderedPageBreak/>
        <w:t>н</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реквизиты,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 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конкретного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В случае расхождений между текстом решения о 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приведенными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 несет ответственность за несовпадение данных,</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содержащихся в сертификате эмиссионной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данными,</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содержащимися в решении о выпуске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5E2E5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263C4F" w:rsidRPr="00DC5501" w:rsidRDefault="00A863BB" w:rsidP="00263C4F">
      <w:pPr>
        <w:ind w:firstLine="720"/>
        <w:jc w:val="both"/>
        <w:rPr>
          <w:sz w:val="28"/>
          <w:szCs w:val="28"/>
        </w:rPr>
      </w:pPr>
      <w:r w:rsidRPr="00DC5501">
        <w:rPr>
          <w:sz w:val="28"/>
          <w:szCs w:val="28"/>
        </w:rPr>
        <w:t>6.</w:t>
      </w:r>
      <w:r w:rsidR="00F344DB" w:rsidRPr="00DC5501">
        <w:rPr>
          <w:sz w:val="28"/>
          <w:szCs w:val="28"/>
        </w:rPr>
        <w:t xml:space="preserve"> </w:t>
      </w:r>
      <w:r w:rsidRPr="00DC5501">
        <w:rPr>
          <w:sz w:val="28"/>
          <w:szCs w:val="28"/>
        </w:rPr>
        <w:t>Эмиссионные</w:t>
      </w:r>
      <w:r w:rsidR="00F344DB" w:rsidRPr="00DC5501">
        <w:rPr>
          <w:sz w:val="28"/>
          <w:szCs w:val="28"/>
        </w:rPr>
        <w:t xml:space="preserve"> </w:t>
      </w:r>
      <w:r w:rsidRPr="00DC5501">
        <w:rPr>
          <w:sz w:val="28"/>
          <w:szCs w:val="28"/>
        </w:rPr>
        <w:t>ценные</w:t>
      </w:r>
      <w:r w:rsidR="00F344DB" w:rsidRPr="00DC5501">
        <w:rPr>
          <w:sz w:val="28"/>
          <w:szCs w:val="28"/>
        </w:rPr>
        <w:t xml:space="preserve"> </w:t>
      </w:r>
      <w:r w:rsidRPr="00DC5501">
        <w:rPr>
          <w:sz w:val="28"/>
          <w:szCs w:val="28"/>
        </w:rPr>
        <w:t>бумаги,</w:t>
      </w:r>
      <w:r w:rsidR="00F344DB" w:rsidRPr="00DC5501">
        <w:rPr>
          <w:sz w:val="28"/>
          <w:szCs w:val="28"/>
        </w:rPr>
        <w:t xml:space="preserve"> </w:t>
      </w:r>
      <w:r w:rsidRPr="00DC5501">
        <w:rPr>
          <w:sz w:val="28"/>
          <w:szCs w:val="28"/>
        </w:rPr>
        <w:t>выпуск</w:t>
      </w:r>
      <w:r w:rsidR="00F344DB" w:rsidRPr="00DC5501">
        <w:rPr>
          <w:sz w:val="28"/>
          <w:szCs w:val="28"/>
        </w:rPr>
        <w:t xml:space="preserve"> </w:t>
      </w:r>
      <w:r w:rsidRPr="00DC5501">
        <w:rPr>
          <w:sz w:val="28"/>
          <w:szCs w:val="28"/>
        </w:rPr>
        <w:t>которых</w:t>
      </w:r>
      <w:r w:rsidR="00F344DB" w:rsidRPr="00DC5501">
        <w:rPr>
          <w:sz w:val="28"/>
          <w:szCs w:val="28"/>
        </w:rPr>
        <w:t xml:space="preserve"> </w:t>
      </w:r>
      <w:r w:rsidRPr="00DC5501">
        <w:rPr>
          <w:sz w:val="28"/>
          <w:szCs w:val="28"/>
        </w:rPr>
        <w:t>не</w:t>
      </w:r>
      <w:r w:rsidR="00F344DB" w:rsidRPr="00DC5501">
        <w:rPr>
          <w:sz w:val="28"/>
          <w:szCs w:val="28"/>
        </w:rPr>
        <w:t xml:space="preserve"> </w:t>
      </w:r>
      <w:r w:rsidRPr="00DC5501">
        <w:rPr>
          <w:sz w:val="28"/>
          <w:szCs w:val="28"/>
        </w:rPr>
        <w:t>прошел</w:t>
      </w:r>
      <w:r w:rsidR="005E2E53" w:rsidRPr="00DC5501">
        <w:rPr>
          <w:sz w:val="28"/>
          <w:szCs w:val="28"/>
        </w:rPr>
        <w:t xml:space="preserve"> </w:t>
      </w:r>
      <w:r w:rsidRPr="00DC5501">
        <w:rPr>
          <w:sz w:val="28"/>
          <w:szCs w:val="28"/>
        </w:rPr>
        <w:t>регистрацию в соответствии</w:t>
      </w:r>
      <w:r w:rsidR="00F344DB" w:rsidRPr="00DC5501">
        <w:rPr>
          <w:sz w:val="28"/>
          <w:szCs w:val="28"/>
        </w:rPr>
        <w:t xml:space="preserve"> </w:t>
      </w:r>
      <w:r w:rsidRPr="00DC5501">
        <w:rPr>
          <w:sz w:val="28"/>
          <w:szCs w:val="28"/>
        </w:rPr>
        <w:t>с</w:t>
      </w:r>
      <w:r w:rsidR="00F344DB" w:rsidRPr="00DC5501">
        <w:rPr>
          <w:sz w:val="28"/>
          <w:szCs w:val="28"/>
        </w:rPr>
        <w:t xml:space="preserve"> </w:t>
      </w:r>
      <w:r w:rsidRPr="00DC5501">
        <w:rPr>
          <w:sz w:val="28"/>
          <w:szCs w:val="28"/>
        </w:rPr>
        <w:t>требованиями</w:t>
      </w:r>
      <w:r w:rsidR="00F344DB" w:rsidRPr="00DC5501">
        <w:rPr>
          <w:sz w:val="28"/>
          <w:szCs w:val="28"/>
        </w:rPr>
        <w:t xml:space="preserve"> </w:t>
      </w:r>
      <w:r w:rsidRPr="00DC5501">
        <w:rPr>
          <w:sz w:val="28"/>
          <w:szCs w:val="28"/>
        </w:rPr>
        <w:t>настоящего</w:t>
      </w:r>
      <w:r w:rsidR="00F344DB" w:rsidRPr="00DC5501">
        <w:rPr>
          <w:sz w:val="28"/>
          <w:szCs w:val="28"/>
        </w:rPr>
        <w:t xml:space="preserve"> </w:t>
      </w:r>
      <w:r w:rsidRPr="00DC5501">
        <w:rPr>
          <w:sz w:val="28"/>
          <w:szCs w:val="28"/>
        </w:rPr>
        <w:t>Закона,</w:t>
      </w:r>
      <w:r w:rsidR="00F344DB" w:rsidRPr="00DC5501">
        <w:rPr>
          <w:sz w:val="28"/>
          <w:szCs w:val="28"/>
        </w:rPr>
        <w:t xml:space="preserve"> </w:t>
      </w:r>
      <w:r w:rsidRPr="00DC5501">
        <w:rPr>
          <w:sz w:val="28"/>
          <w:szCs w:val="28"/>
        </w:rPr>
        <w:t>не</w:t>
      </w:r>
      <w:r w:rsidR="005E2E53" w:rsidRPr="00DC5501">
        <w:rPr>
          <w:sz w:val="28"/>
          <w:szCs w:val="28"/>
        </w:rPr>
        <w:t xml:space="preserve"> </w:t>
      </w:r>
      <w:r w:rsidRPr="00DC5501">
        <w:rPr>
          <w:sz w:val="28"/>
          <w:szCs w:val="28"/>
        </w:rPr>
        <w:t>подлежат размещению</w:t>
      </w:r>
      <w:r w:rsidR="00263C4F" w:rsidRPr="00DC5501">
        <w:rPr>
          <w:sz w:val="28"/>
          <w:szCs w:val="28"/>
        </w:rPr>
        <w:t>, если иное не установлено настоящим Законом.</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8.</w:t>
      </w:r>
      <w:r w:rsidRPr="00DC5501">
        <w:rPr>
          <w:rFonts w:ascii="Times New Roman" w:hAnsi="Times New Roman" w:cs="Times New Roman"/>
          <w:sz w:val="28"/>
          <w:szCs w:val="28"/>
        </w:rPr>
        <w:t xml:space="preserve"> ПРОЦЕДУРА ЭМИССИИ</w:t>
      </w:r>
    </w:p>
    <w:p w:rsidR="00A863BB" w:rsidRDefault="00A863BB" w:rsidP="00F344DB">
      <w:pPr>
        <w:pStyle w:val="a3"/>
        <w:ind w:firstLine="720"/>
        <w:jc w:val="both"/>
        <w:rPr>
          <w:rFonts w:ascii="Times New Roman" w:hAnsi="Times New Roman" w:cs="Times New Roman"/>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Пункт 4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454AAB" w:rsidRPr="00DC5501" w:rsidRDefault="00454AAB" w:rsidP="00454AAB">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Процедура эмиссии эмиссионных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включает следующие этапы: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принятие 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E46ABE" w:rsidRPr="00DC5501">
        <w:rPr>
          <w:rFonts w:ascii="Times New Roman" w:hAnsi="Times New Roman" w:cs="Times New Roman"/>
          <w:bCs/>
          <w:sz w:val="28"/>
          <w:szCs w:val="28"/>
        </w:rPr>
        <w:t xml:space="preserve"> уполномоченном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исполнительном органе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для документарной формы выпуска - изготовление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сертификатов</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размещение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регистрацию отчета об итогах выпуска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производится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среди</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неограниченного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круга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заранее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известного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круга</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 число которых превышает 50,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когда</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общий объем эмиссии превышает 40 тысяч РУ МЗП.</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При регистрации проспекта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процедура</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 дополняется следующими этапами: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подготовкой проспекта эмиссии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регистрацией проспекта эмиссии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содержащейся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проспекте</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раскрытием всей информации, содержащейся в отчете 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итогах</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3. Процедура 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условия 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регулируются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2D4413"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p>
    <w:p w:rsidR="00263C4F" w:rsidRPr="00DC5501" w:rsidRDefault="00A863BB" w:rsidP="00263C4F">
      <w:pPr>
        <w:ind w:firstLine="720"/>
        <w:jc w:val="both"/>
        <w:rPr>
          <w:sz w:val="28"/>
          <w:szCs w:val="28"/>
        </w:rPr>
      </w:pPr>
      <w:r w:rsidRPr="00DC5501">
        <w:rPr>
          <w:sz w:val="28"/>
          <w:szCs w:val="28"/>
        </w:rPr>
        <w:t>4. Запрещается производить эмиссию ценных бумаг, производных по</w:t>
      </w:r>
      <w:r w:rsidR="002D4413" w:rsidRPr="00DC5501">
        <w:rPr>
          <w:sz w:val="28"/>
          <w:szCs w:val="28"/>
        </w:rPr>
        <w:t xml:space="preserve"> </w:t>
      </w:r>
      <w:r w:rsidRPr="00DC5501">
        <w:rPr>
          <w:sz w:val="28"/>
          <w:szCs w:val="28"/>
        </w:rPr>
        <w:t>отношению к эмиссионным ценным бумагам,</w:t>
      </w:r>
      <w:r w:rsidR="00F344DB" w:rsidRPr="00DC5501">
        <w:rPr>
          <w:sz w:val="28"/>
          <w:szCs w:val="28"/>
        </w:rPr>
        <w:t xml:space="preserve"> </w:t>
      </w:r>
      <w:r w:rsidRPr="00DC5501">
        <w:rPr>
          <w:sz w:val="28"/>
          <w:szCs w:val="28"/>
        </w:rPr>
        <w:t>итоги</w:t>
      </w:r>
      <w:r w:rsidR="00F344DB" w:rsidRPr="00DC5501">
        <w:rPr>
          <w:sz w:val="28"/>
          <w:szCs w:val="28"/>
        </w:rPr>
        <w:t xml:space="preserve"> </w:t>
      </w:r>
      <w:r w:rsidRPr="00DC5501">
        <w:rPr>
          <w:sz w:val="28"/>
          <w:szCs w:val="28"/>
        </w:rPr>
        <w:t>выпуска</w:t>
      </w:r>
      <w:r w:rsidR="00F344DB" w:rsidRPr="00DC5501">
        <w:rPr>
          <w:sz w:val="28"/>
          <w:szCs w:val="28"/>
        </w:rPr>
        <w:t xml:space="preserve"> </w:t>
      </w:r>
      <w:r w:rsidRPr="00DC5501">
        <w:rPr>
          <w:sz w:val="28"/>
          <w:szCs w:val="28"/>
        </w:rPr>
        <w:t>которых</w:t>
      </w:r>
      <w:r w:rsidR="00F344DB" w:rsidRPr="00DC5501">
        <w:rPr>
          <w:sz w:val="28"/>
          <w:szCs w:val="28"/>
        </w:rPr>
        <w:t xml:space="preserve"> </w:t>
      </w:r>
      <w:r w:rsidRPr="00DC5501">
        <w:rPr>
          <w:sz w:val="28"/>
          <w:szCs w:val="28"/>
        </w:rPr>
        <w:t>не</w:t>
      </w:r>
      <w:r w:rsidR="002D4413" w:rsidRPr="00DC5501">
        <w:rPr>
          <w:sz w:val="28"/>
          <w:szCs w:val="28"/>
        </w:rPr>
        <w:t xml:space="preserve"> </w:t>
      </w:r>
      <w:r w:rsidRPr="00DC5501">
        <w:rPr>
          <w:sz w:val="28"/>
          <w:szCs w:val="28"/>
        </w:rPr>
        <w:t>прошли регистрацию</w:t>
      </w:r>
      <w:r w:rsidR="00263C4F" w:rsidRPr="00DC5501">
        <w:rPr>
          <w:sz w:val="28"/>
          <w:szCs w:val="28"/>
        </w:rPr>
        <w:t>, за исключением случаев, установленных настоящим Законом.</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9.</w:t>
      </w:r>
      <w:r w:rsidRPr="00DC5501">
        <w:rPr>
          <w:rFonts w:ascii="Times New Roman" w:hAnsi="Times New Roman" w:cs="Times New Roman"/>
          <w:sz w:val="28"/>
          <w:szCs w:val="28"/>
        </w:rPr>
        <w:t xml:space="preserve"> РЕГИСТРАЦИЯ ВЫПУСКА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E46ABE" w:rsidRPr="00DC5501">
        <w:rPr>
          <w:rFonts w:ascii="Times New Roman" w:hAnsi="Times New Roman" w:cs="Times New Roman"/>
          <w:bCs/>
          <w:sz w:val="28"/>
          <w:szCs w:val="28"/>
        </w:rPr>
        <w:t xml:space="preserve"> уполномоченный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исполнительный орган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заявление на регистрацию;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решение о выпуске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проспект 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сопровождается регистрацией проспекта эмиссии);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копии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учредительных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создания акционерного общества);</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документы, подтверждающие разрешение уполномоченного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исполнительной власти на 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(в случаях, когда необходимость такого разрешения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установлена</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Эмитент и должностные лица органов 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D658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 уставом и (или) внутренними документами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возложена</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обязанность</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отвечать</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достоверность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содержащейся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этому</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выпуску присваивается государственный регистрационный номер. Порядок</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присвоения государственного регистрационного номера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E46ABE" w:rsidRPr="00DC5501">
        <w:rPr>
          <w:rFonts w:ascii="Times New Roman" w:hAnsi="Times New Roman" w:cs="Times New Roman"/>
          <w:bCs/>
          <w:sz w:val="28"/>
          <w:szCs w:val="28"/>
        </w:rPr>
        <w:t xml:space="preserve"> 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4. </w:t>
      </w:r>
      <w:r w:rsidR="00E46ABE" w:rsidRPr="00DC5501">
        <w:rPr>
          <w:rFonts w:ascii="Times New Roman" w:hAnsi="Times New Roman" w:cs="Times New Roman"/>
          <w:sz w:val="28"/>
          <w:szCs w:val="28"/>
        </w:rPr>
        <w:t>У</w:t>
      </w:r>
      <w:r w:rsidR="00E46ABE" w:rsidRPr="00DC5501">
        <w:rPr>
          <w:rFonts w:ascii="Times New Roman" w:hAnsi="Times New Roman" w:cs="Times New Roman"/>
          <w:bCs/>
          <w:sz w:val="28"/>
          <w:szCs w:val="28"/>
        </w:rPr>
        <w:t>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исполнительный орган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4838D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принять</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мотивированное решение об отказе в регистрации не позднее чем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через</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30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(тридцать)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 статье.</w:t>
      </w:r>
    </w:p>
    <w:p w:rsidR="00A863BB" w:rsidRPr="00DC5501" w:rsidRDefault="00A863BB" w:rsidP="00F344DB">
      <w:pPr>
        <w:pStyle w:val="a3"/>
        <w:ind w:firstLine="720"/>
        <w:jc w:val="both"/>
        <w:rPr>
          <w:rFonts w:ascii="Times New Roman" w:hAnsi="Times New Roman" w:cs="Times New Roman"/>
          <w:sz w:val="28"/>
          <w:szCs w:val="28"/>
        </w:rPr>
      </w:pPr>
    </w:p>
    <w:p w:rsidR="00F87F9E"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lastRenderedPageBreak/>
        <w:t xml:space="preserve">СТАТЬЯ 10. </w:t>
      </w:r>
      <w:r w:rsidRPr="00DC5501">
        <w:rPr>
          <w:rFonts w:ascii="Times New Roman" w:hAnsi="Times New Roman" w:cs="Times New Roman"/>
          <w:sz w:val="28"/>
          <w:szCs w:val="28"/>
        </w:rPr>
        <w:t xml:space="preserve">ОСНОВАНИЯ ДЛЯ ОТКАЗА В РЕГИСТРАЦИИ </w:t>
      </w:r>
    </w:p>
    <w:p w:rsidR="00A863BB" w:rsidRPr="00DC5501" w:rsidRDefault="00F87F9E"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ВЫПУСКА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Default="00A863BB" w:rsidP="00F344DB">
      <w:pPr>
        <w:pStyle w:val="a3"/>
        <w:ind w:firstLine="720"/>
        <w:jc w:val="both"/>
        <w:rPr>
          <w:rFonts w:ascii="Times New Roman" w:hAnsi="Times New Roman" w:cs="Times New Roman"/>
          <w:sz w:val="28"/>
          <w:szCs w:val="28"/>
        </w:rPr>
      </w:pPr>
    </w:p>
    <w:p w:rsidR="009F290F" w:rsidRPr="00913A63" w:rsidRDefault="009F290F" w:rsidP="009F290F">
      <w:pPr>
        <w:pStyle w:val="a3"/>
        <w:jc w:val="both"/>
        <w:rPr>
          <w:rFonts w:ascii="Times New Roman" w:hAnsi="Times New Roman" w:cs="Times New Roman"/>
          <w:b/>
          <w:i/>
          <w:sz w:val="24"/>
          <w:szCs w:val="24"/>
        </w:rPr>
      </w:pPr>
      <w:r>
        <w:rPr>
          <w:rFonts w:ascii="Times New Roman" w:hAnsi="Times New Roman"/>
          <w:b/>
          <w:i/>
          <w:sz w:val="24"/>
          <w:szCs w:val="24"/>
        </w:rPr>
        <w:t xml:space="preserve">-- Пункт 1 статьи дополнить подпунктом г)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9F290F" w:rsidRPr="00DC5501" w:rsidRDefault="009F290F" w:rsidP="009F290F">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Основаниями для отказа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являются: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 о ценных бумагах, в 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числе</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наличие в представленных 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позволяющих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сделать</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вывод о противоречии условий эмиссии и обращения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несоответствие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состава</w:t>
      </w:r>
      <w:proofErr w:type="gramEnd"/>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содержащихся в них сведений требованиям настоящего 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внесение в проспект эмиссии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(в иные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являющиеся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ложных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соответствующих действител</w:t>
      </w:r>
      <w:r w:rsidR="00B47899" w:rsidRPr="00DC5501">
        <w:rPr>
          <w:rFonts w:ascii="Times New Roman" w:hAnsi="Times New Roman" w:cs="Times New Roman"/>
          <w:sz w:val="28"/>
          <w:szCs w:val="28"/>
        </w:rPr>
        <w:t>ьности (недостоверных сведений);</w:t>
      </w:r>
    </w:p>
    <w:p w:rsidR="00B47899" w:rsidRPr="00DC5501" w:rsidRDefault="00B4789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непредставление в течение 30 (тридцати) дней по запросу регистрирующего органа всех документов, необходимых для государственной регистрации выпуска эмиссионных ценных бумаг или регистрации проспекта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Решение об отказе в регистрации 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обжаловано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арбитражный суд.</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11.</w:t>
      </w:r>
      <w:r w:rsidRPr="00DC5501">
        <w:rPr>
          <w:rFonts w:ascii="Times New Roman" w:hAnsi="Times New Roman" w:cs="Times New Roman"/>
          <w:sz w:val="28"/>
          <w:szCs w:val="28"/>
        </w:rPr>
        <w:t xml:space="preserve"> ОБЩИЕ ТРЕБОВАНИЯ К ПРОСПЕКТУ ЭМИССИИ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Проспект эмиссии должен содержать:</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данные об эмитенте;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данные о финансовом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указываются в проспекте эмиссии при создании акционерного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общества,</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 исключением случаев преобразования в него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иной</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организационно-правовой формы;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сведения о предстоящем выпуске эмиссионных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Данные об эмитенте включают: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полное и сокращенное наименование эмитента и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наименования учредителей;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юридический адрес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номер и дату свидетельства о 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качестве юридического лица;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г) 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(пятью)</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процентами уставного капитала эмитента;</w:t>
      </w:r>
    </w:p>
    <w:p w:rsidR="00A863BB" w:rsidRPr="00DC5501" w:rsidRDefault="00A863BB" w:rsidP="00F344DB">
      <w:pPr>
        <w:pStyle w:val="a3"/>
        <w:ind w:firstLine="720"/>
        <w:jc w:val="both"/>
        <w:rPr>
          <w:rFonts w:ascii="Times New Roman" w:hAnsi="Times New Roman" w:cs="Times New Roman"/>
          <w:sz w:val="28"/>
          <w:szCs w:val="28"/>
        </w:rPr>
      </w:pPr>
      <w:proofErr w:type="spellStart"/>
      <w:proofErr w:type="gram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структуру руководящих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учредительных документах, в 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список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совета</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директоров, правления или органов 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выполняющих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аналогичные функции на момент принятия решения о выпуске эмиссионных</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с указанием фамилии, имени, отчества, 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должностей</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каждого его члена в настоящее время и за последние пять лет, а также</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долей в уставном капитале эмитента</w:t>
      </w:r>
      <w:proofErr w:type="gramEnd"/>
      <w:r w:rsidRPr="00DC5501">
        <w:rPr>
          <w:rFonts w:ascii="Times New Roman" w:hAnsi="Times New Roman" w:cs="Times New Roman"/>
          <w:sz w:val="28"/>
          <w:szCs w:val="28"/>
        </w:rPr>
        <w:t xml:space="preserve"> тех из них,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лично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 участником;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список всех юридических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обладает</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более чем 5 (пятью) процентами уставного капитала;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список всех филиалов и представительств эмитента, содержащий</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юридические</w:t>
      </w:r>
      <w:r w:rsidR="00F87F9E" w:rsidRPr="00DC5501">
        <w:rPr>
          <w:rFonts w:ascii="Times New Roman" w:hAnsi="Times New Roman" w:cs="Times New Roman"/>
          <w:sz w:val="28"/>
          <w:szCs w:val="28"/>
        </w:rPr>
        <w:t xml:space="preserve"> </w:t>
      </w:r>
      <w:r w:rsidRPr="00DC5501">
        <w:rPr>
          <w:rFonts w:ascii="Times New Roman" w:hAnsi="Times New Roman" w:cs="Times New Roman"/>
          <w:sz w:val="28"/>
          <w:szCs w:val="28"/>
        </w:rPr>
        <w:t>адреса,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фамилии,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руководителей.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Сведения, содержащиеся в подпунктах г) - ж) пункта 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статьи,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указываются в проспекте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процессе создания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случаев</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преобразования в него юридического лица иной организационно-правовой</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Данные о финансовом положении эмитента включают:</w:t>
      </w:r>
    </w:p>
    <w:p w:rsidR="00A863BB" w:rsidRPr="00DC5501" w:rsidRDefault="00A863BB" w:rsidP="00F344DB">
      <w:pPr>
        <w:pStyle w:val="a3"/>
        <w:ind w:firstLine="720"/>
        <w:jc w:val="both"/>
        <w:rPr>
          <w:rFonts w:ascii="Times New Roman" w:hAnsi="Times New Roman" w:cs="Times New Roman"/>
          <w:sz w:val="28"/>
          <w:szCs w:val="28"/>
        </w:rPr>
      </w:pPr>
      <w:proofErr w:type="gramStart"/>
      <w:r w:rsidRPr="00DC5501">
        <w:rPr>
          <w:rFonts w:ascii="Times New Roman" w:hAnsi="Times New Roman" w:cs="Times New Roman"/>
          <w:sz w:val="28"/>
          <w:szCs w:val="28"/>
        </w:rPr>
        <w:t>а) бухгалтерские балансы (для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являющихся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банками,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бухгалтерские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балансы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использовании прибыли,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завершенных финансовых года либо 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финансовый</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 с момента образования, если этот срок менее трех лет;</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бухгалтерский баланс эмитента (а 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являющихся</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банками, - бухгалтерские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балансы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состоянию на конец последнего квартала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принятием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 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отчет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формировании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резервного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фонда за последние три года;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размер просроченной задолженности эмитента кредиторам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платежам в соответствующий бюджет на дату принятия решения о выпуске</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данные об уставном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капитале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(величина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уставного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капитала,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стоимость,</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владельцы ценных бумаг, доля которых в уставном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капитале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превышает</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установленные</w:t>
      </w:r>
      <w:r w:rsidR="00E46ABE" w:rsidRPr="00DC5501">
        <w:rPr>
          <w:rFonts w:ascii="Times New Roman" w:hAnsi="Times New Roman" w:cs="Times New Roman"/>
          <w:bCs/>
          <w:sz w:val="28"/>
          <w:szCs w:val="28"/>
        </w:rPr>
        <w:t xml:space="preserve"> 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F344D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е)</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отчет</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о</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предыдущих</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выпусках</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эмиссионных</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ценных</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r w:rsidR="0070499E"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эмитента, включающий в себя виды выпущенных ценных</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номер</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и</w:t>
      </w:r>
      <w:r w:rsidR="0070499E"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дату</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государственной</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регистрации,</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объем</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выпуска,</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количество</w:t>
      </w:r>
      <w:r w:rsidR="0070499E"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выпущенных эмиссионных ценных бумаг, условия выплаты доходов, другие</w:t>
      </w:r>
      <w:r w:rsidR="0070499E"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права владельцев.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предстоящем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содержат</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p>
    <w:p w:rsidR="00A863BB" w:rsidRPr="00DC5501" w:rsidRDefault="00A863BB" w:rsidP="00F344DB">
      <w:pPr>
        <w:pStyle w:val="a3"/>
        <w:ind w:firstLine="720"/>
        <w:jc w:val="both"/>
        <w:rPr>
          <w:rFonts w:ascii="Times New Roman" w:hAnsi="Times New Roman" w:cs="Times New Roman"/>
          <w:sz w:val="28"/>
          <w:szCs w:val="28"/>
        </w:rPr>
      </w:pPr>
      <w:proofErr w:type="gramStart"/>
      <w:r w:rsidRPr="00DC5501">
        <w:rPr>
          <w:rFonts w:ascii="Times New Roman" w:hAnsi="Times New Roman" w:cs="Times New Roman"/>
          <w:sz w:val="28"/>
          <w:szCs w:val="28"/>
        </w:rPr>
        <w:t>а) о ценных бумагах (форма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указанием</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порядка хранения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объеме</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 количестве эмиссионных ценных бумаг в выпуске;</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об эмиссии ценных бумаг (дата принятия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 органа, принявшего решение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ограничения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потенциальных владельцев, место, где потенциальные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приобрести 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сертификатов</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и (или) учете прав на 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 и юридический адрес депозитария);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о сроках начала и окончания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оплаты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приобретаемых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о профессиональных участниках рынка ценных бумаг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объединениях, которых предполагается привлечь к участию в размещении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адрес,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выполняемая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размещении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о получении дохода по эмиссионным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выплаты доходов по ценным 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методика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размера</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w:t>
      </w:r>
    </w:p>
    <w:p w:rsidR="00A863BB" w:rsidRPr="00DC5501" w:rsidRDefault="00A863BB" w:rsidP="00F344DB">
      <w:pPr>
        <w:pStyle w:val="a3"/>
        <w:ind w:firstLine="720"/>
        <w:jc w:val="both"/>
        <w:rPr>
          <w:rFonts w:ascii="Times New Roman" w:hAnsi="Times New Roman" w:cs="Times New Roman"/>
          <w:sz w:val="28"/>
          <w:szCs w:val="28"/>
          <w:lang w:val="en-US"/>
        </w:rPr>
      </w:pPr>
    </w:p>
    <w:p w:rsidR="00BE79D9" w:rsidRPr="00DC5501" w:rsidRDefault="00BE79D9" w:rsidP="00F344DB">
      <w:pPr>
        <w:pStyle w:val="a3"/>
        <w:ind w:firstLine="720"/>
        <w:jc w:val="both"/>
        <w:rPr>
          <w:rFonts w:ascii="Times New Roman" w:hAnsi="Times New Roman" w:cs="Times New Roman"/>
          <w:sz w:val="28"/>
          <w:szCs w:val="28"/>
          <w:lang w:val="en-US"/>
        </w:rPr>
      </w:pPr>
    </w:p>
    <w:p w:rsidR="0070499E"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12.</w:t>
      </w:r>
      <w:r w:rsidRPr="00DC5501">
        <w:rPr>
          <w:rFonts w:ascii="Times New Roman" w:hAnsi="Times New Roman" w:cs="Times New Roman"/>
          <w:sz w:val="28"/>
          <w:szCs w:val="28"/>
        </w:rPr>
        <w:t xml:space="preserve"> ИНФОРМАЦИЯ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О ВЫПУСКЕ ЦЕННЫХ БУМАГ, </w:t>
      </w:r>
    </w:p>
    <w:p w:rsidR="00A863BB" w:rsidRPr="00DC5501" w:rsidRDefault="0070499E"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proofErr w:type="gramStart"/>
      <w:r w:rsidR="00A863BB" w:rsidRPr="00DC5501">
        <w:rPr>
          <w:rFonts w:ascii="Times New Roman" w:hAnsi="Times New Roman" w:cs="Times New Roman"/>
          <w:sz w:val="28"/>
          <w:szCs w:val="28"/>
        </w:rPr>
        <w:t>РАСКРЫВАЕМАЯ</w:t>
      </w:r>
      <w:proofErr w:type="gramEnd"/>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ЭМИТЕНТОМ</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Эмитент, а 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осуществляющие размещение эмиссионных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обязаны</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обеспечить любым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потенциальным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возможность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доступа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раскрываемой информации до приобретения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В случае открытой (публичной) эмиссии, требующей регистрации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проспекта эмиссии, эмитент обязан обеспечить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доступ</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содержащейся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опубликовать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 раскрытия информации в периодическом печатном издании.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В тех случаях, когда хотя бы один выпуск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эмитента сопровождался регистрацией проспекта эмиссии, эмитент</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своей</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финансово-хозяйственной деятельности в следующих формах: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ежеквартальный отчет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сообщения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затрагивающих</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финансово-хозяйственную деятельность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Ежеквартальный 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следующие</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p>
    <w:p w:rsidR="00A863BB" w:rsidRPr="00DC5501" w:rsidRDefault="00A863BB" w:rsidP="00F344DB">
      <w:pPr>
        <w:pStyle w:val="a3"/>
        <w:ind w:firstLine="720"/>
        <w:jc w:val="both"/>
        <w:rPr>
          <w:rFonts w:ascii="Times New Roman" w:hAnsi="Times New Roman" w:cs="Times New Roman"/>
          <w:sz w:val="28"/>
          <w:szCs w:val="28"/>
        </w:rPr>
      </w:pPr>
      <w:proofErr w:type="gramStart"/>
      <w:r w:rsidRPr="00DC5501">
        <w:rPr>
          <w:rFonts w:ascii="Times New Roman" w:hAnsi="Times New Roman" w:cs="Times New Roman"/>
          <w:sz w:val="28"/>
          <w:szCs w:val="28"/>
        </w:rPr>
        <w:lastRenderedPageBreak/>
        <w:t>а) коды,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присвоенные</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сообщениям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квартале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существенных</w:t>
      </w:r>
      <w:r w:rsidR="0070499E"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 затрагивающих финансово-хозяйственную деятельность эмитента;</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бухгалтерский баланс, счета прибылей и убытков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отчетного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квартала;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факты,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повлекшие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увеличение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прибыли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убытков</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более чем на 20 процентов в течение отчетного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квартала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сравнению с предыдущим кварталом;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данные о формировании и использовании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резервного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специальных фондов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Ежеквартальный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итогам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каждого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завершенного квартала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позднее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30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(тридцати)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календарных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 его окончания.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Ежеквартальный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утвержден</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уполномоченным органом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Сообщениями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затрагивающих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финансово-хозяйственную деятельность эмитента, признаются сведения: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об изменениях в списке 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входящих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(за исключением общего собрания 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ограниченной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собрания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акционерных обществах);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об изменениях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входящих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органы</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 эмитента,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уставном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капитале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дочерних и зависимых обществ и об участии этих лиц в капитале других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юридических лиц, если они владеют более чем 20 процентами указанного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капитала;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об изменениях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списке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владеющих 20 процентами и более уставного капитала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об изменениях в списке юридических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данный</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 владеет 20 процентами и более уставного капитала;</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о реорганизации эмитента, его дочерних и зависимых обществ;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начисленных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выплачиваемых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о погашении 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 о выпусках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признанных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несостоявшимися;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 о появлении в реестре эмитента лица, владеющего более чем 25</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процентами его эмиссионных ценных бумаг любого отдельного вида.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Сообщения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затрагивающих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финансово-хозяйственную деятельность 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направляться</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эмитентом в порядке раскрытия в </w:t>
      </w:r>
      <w:r w:rsidR="00E46ABE" w:rsidRPr="00DC5501">
        <w:rPr>
          <w:rFonts w:ascii="Times New Roman" w:hAnsi="Times New Roman" w:cs="Times New Roman"/>
          <w:bCs/>
          <w:sz w:val="28"/>
          <w:szCs w:val="28"/>
        </w:rPr>
        <w:t>уполномоченный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исполнительный орган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для </w:t>
      </w:r>
      <w:r w:rsidRPr="00DC5501">
        <w:rPr>
          <w:rFonts w:ascii="Times New Roman" w:hAnsi="Times New Roman" w:cs="Times New Roman"/>
          <w:sz w:val="28"/>
          <w:szCs w:val="28"/>
        </w:rPr>
        <w:lastRenderedPageBreak/>
        <w:t>обеспечения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доступности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 в срок не более пяти рабочих дней с момента появления факта.</w:t>
      </w:r>
      <w:proofErr w:type="gramEnd"/>
    </w:p>
    <w:p w:rsidR="00A863BB" w:rsidRPr="00DC5501" w:rsidRDefault="00A863BB" w:rsidP="00F344DB">
      <w:pPr>
        <w:pStyle w:val="a3"/>
        <w:ind w:firstLine="720"/>
        <w:jc w:val="both"/>
        <w:rPr>
          <w:rFonts w:ascii="Times New Roman" w:hAnsi="Times New Roman" w:cs="Times New Roman"/>
          <w:sz w:val="28"/>
          <w:szCs w:val="28"/>
        </w:rPr>
      </w:pPr>
    </w:p>
    <w:p w:rsidR="00A54106"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13.</w:t>
      </w:r>
      <w:r w:rsidRPr="00DC5501">
        <w:rPr>
          <w:rFonts w:ascii="Times New Roman" w:hAnsi="Times New Roman" w:cs="Times New Roman"/>
          <w:sz w:val="28"/>
          <w:szCs w:val="28"/>
        </w:rPr>
        <w:t xml:space="preserve"> УСЛОВИЯ РАЗМЕЩЕНИЯ </w:t>
      </w:r>
      <w:proofErr w:type="gramStart"/>
      <w:r w:rsidRPr="00DC5501">
        <w:rPr>
          <w:rFonts w:ascii="Times New Roman" w:hAnsi="Times New Roman" w:cs="Times New Roman"/>
          <w:sz w:val="28"/>
          <w:szCs w:val="28"/>
        </w:rPr>
        <w:t>ВЫПУЩЕННЫХ</w:t>
      </w:r>
      <w:proofErr w:type="gramEnd"/>
      <w:r w:rsidRPr="00DC5501">
        <w:rPr>
          <w:rFonts w:ascii="Times New Roman" w:hAnsi="Times New Roman" w:cs="Times New Roman"/>
          <w:sz w:val="28"/>
          <w:szCs w:val="28"/>
        </w:rPr>
        <w:t xml:space="preserve"> </w:t>
      </w:r>
    </w:p>
    <w:p w:rsidR="00A863BB" w:rsidRPr="00DC5501" w:rsidRDefault="00A54106"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ЭМИССИОННЫХ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Default="00A863BB" w:rsidP="00F344DB">
      <w:pPr>
        <w:pStyle w:val="a3"/>
        <w:ind w:firstLine="720"/>
        <w:jc w:val="both"/>
        <w:rPr>
          <w:rFonts w:ascii="Times New Roman" w:hAnsi="Times New Roman" w:cs="Times New Roman"/>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Пункт 1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9F290F" w:rsidRPr="00913A63" w:rsidRDefault="009F290F" w:rsidP="009F290F">
      <w:pPr>
        <w:pStyle w:val="a3"/>
        <w:jc w:val="both"/>
        <w:rPr>
          <w:rFonts w:ascii="Times New Roman" w:hAnsi="Times New Roman" w:cs="Times New Roman"/>
          <w:b/>
          <w:i/>
          <w:sz w:val="24"/>
          <w:szCs w:val="24"/>
        </w:rPr>
      </w:pPr>
      <w:r>
        <w:rPr>
          <w:rFonts w:ascii="Times New Roman" w:hAnsi="Times New Roman"/>
          <w:b/>
          <w:i/>
          <w:sz w:val="24"/>
          <w:szCs w:val="24"/>
        </w:rPr>
        <w:t xml:space="preserve">-- Пункт 3 статьи в </w:t>
      </w:r>
      <w:r w:rsidRPr="00C12898">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454AAB" w:rsidRPr="00DC5501" w:rsidRDefault="00454AAB" w:rsidP="00454AAB">
      <w:pPr>
        <w:pStyle w:val="a3"/>
        <w:jc w:val="both"/>
        <w:rPr>
          <w:rFonts w:ascii="Times New Roman" w:hAnsi="Times New Roman" w:cs="Times New Roman"/>
          <w:sz w:val="28"/>
          <w:szCs w:val="28"/>
        </w:rPr>
      </w:pPr>
    </w:p>
    <w:p w:rsidR="00263C4F" w:rsidRPr="00DC5501" w:rsidRDefault="00A863BB" w:rsidP="00263C4F">
      <w:pPr>
        <w:ind w:firstLine="720"/>
        <w:jc w:val="both"/>
        <w:rPr>
          <w:sz w:val="28"/>
          <w:szCs w:val="28"/>
        </w:rPr>
      </w:pPr>
      <w:r w:rsidRPr="00DC5501">
        <w:rPr>
          <w:sz w:val="28"/>
          <w:szCs w:val="28"/>
        </w:rPr>
        <w:t>1. Эмитент</w:t>
      </w:r>
      <w:r w:rsidR="00F344DB" w:rsidRPr="00DC5501">
        <w:rPr>
          <w:sz w:val="28"/>
          <w:szCs w:val="28"/>
        </w:rPr>
        <w:t xml:space="preserve"> </w:t>
      </w:r>
      <w:r w:rsidRPr="00DC5501">
        <w:rPr>
          <w:sz w:val="28"/>
          <w:szCs w:val="28"/>
        </w:rPr>
        <w:t>имеет</w:t>
      </w:r>
      <w:r w:rsidR="00F344DB" w:rsidRPr="00DC5501">
        <w:rPr>
          <w:sz w:val="28"/>
          <w:szCs w:val="28"/>
        </w:rPr>
        <w:t xml:space="preserve"> </w:t>
      </w:r>
      <w:r w:rsidRPr="00DC5501">
        <w:rPr>
          <w:sz w:val="28"/>
          <w:szCs w:val="28"/>
        </w:rPr>
        <w:t>право</w:t>
      </w:r>
      <w:r w:rsidR="00F344DB" w:rsidRPr="00DC5501">
        <w:rPr>
          <w:sz w:val="28"/>
          <w:szCs w:val="28"/>
        </w:rPr>
        <w:t xml:space="preserve"> </w:t>
      </w:r>
      <w:r w:rsidRPr="00DC5501">
        <w:rPr>
          <w:sz w:val="28"/>
          <w:szCs w:val="28"/>
        </w:rPr>
        <w:t>начинать</w:t>
      </w:r>
      <w:r w:rsidR="00F344DB" w:rsidRPr="00DC5501">
        <w:rPr>
          <w:sz w:val="28"/>
          <w:szCs w:val="28"/>
        </w:rPr>
        <w:t xml:space="preserve"> </w:t>
      </w:r>
      <w:r w:rsidRPr="00DC5501">
        <w:rPr>
          <w:sz w:val="28"/>
          <w:szCs w:val="28"/>
        </w:rPr>
        <w:t>размещение</w:t>
      </w:r>
      <w:r w:rsidR="00F344DB" w:rsidRPr="00DC5501">
        <w:rPr>
          <w:sz w:val="28"/>
          <w:szCs w:val="28"/>
        </w:rPr>
        <w:t xml:space="preserve"> </w:t>
      </w:r>
      <w:r w:rsidRPr="00DC5501">
        <w:rPr>
          <w:sz w:val="28"/>
          <w:szCs w:val="28"/>
        </w:rPr>
        <w:t>выпускаемых</w:t>
      </w:r>
      <w:r w:rsidR="00F344DB" w:rsidRPr="00DC5501">
        <w:rPr>
          <w:sz w:val="28"/>
          <w:szCs w:val="28"/>
        </w:rPr>
        <w:t xml:space="preserve"> </w:t>
      </w:r>
      <w:r w:rsidRPr="00DC5501">
        <w:rPr>
          <w:sz w:val="28"/>
          <w:szCs w:val="28"/>
        </w:rPr>
        <w:t>им</w:t>
      </w:r>
      <w:r w:rsidR="00A54106" w:rsidRPr="00DC5501">
        <w:rPr>
          <w:sz w:val="28"/>
          <w:szCs w:val="28"/>
        </w:rPr>
        <w:t xml:space="preserve"> </w:t>
      </w:r>
      <w:r w:rsidRPr="00DC5501">
        <w:rPr>
          <w:sz w:val="28"/>
          <w:szCs w:val="28"/>
        </w:rPr>
        <w:t>эмиссионных ценных бумаг только после регистрации их выпуска</w:t>
      </w:r>
      <w:r w:rsidR="00263C4F" w:rsidRPr="00DC5501">
        <w:rPr>
          <w:sz w:val="28"/>
          <w:szCs w:val="28"/>
        </w:rPr>
        <w:t>, если иное не установлено настоящим Законом.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Количество размещаемых эмиссионных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учредительных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проспектах о выпуске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Эмитент может </w:t>
      </w:r>
      <w:proofErr w:type="gramStart"/>
      <w:r w:rsidRPr="00DC5501">
        <w:rPr>
          <w:rFonts w:ascii="Times New Roman" w:hAnsi="Times New Roman" w:cs="Times New Roman"/>
          <w:sz w:val="28"/>
          <w:szCs w:val="28"/>
        </w:rPr>
        <w:t>разместить</w:t>
      </w:r>
      <w:proofErr w:type="gramEnd"/>
      <w:r w:rsidRPr="00DC5501">
        <w:rPr>
          <w:rFonts w:ascii="Times New Roman" w:hAnsi="Times New Roman" w:cs="Times New Roman"/>
          <w:sz w:val="28"/>
          <w:szCs w:val="28"/>
        </w:rPr>
        <w:t xml:space="preserve"> меньшее количество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чем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Фактическое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размещенных ценных бумаг указывается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итогах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представляемом на регистрацию.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Доля не размещенных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числа, указанного в проспекте эмиссии, при которой эмиссия считается</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несостоявшейся,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E46ABE" w:rsidRPr="00DC5501">
        <w:rPr>
          <w:rFonts w:ascii="Times New Roman" w:hAnsi="Times New Roman" w:cs="Times New Roman"/>
          <w:bCs/>
          <w:sz w:val="28"/>
          <w:szCs w:val="28"/>
        </w:rPr>
        <w:t xml:space="preserve"> 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Возврат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инвесторов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несостоявшейся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производится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E46ABE" w:rsidRPr="00DC5501">
        <w:rPr>
          <w:rFonts w:ascii="Times New Roman" w:hAnsi="Times New Roman" w:cs="Times New Roman"/>
          <w:bCs/>
          <w:sz w:val="28"/>
          <w:szCs w:val="28"/>
        </w:rPr>
        <w:t xml:space="preserve"> 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B47899" w:rsidRPr="00DC5501" w:rsidRDefault="00B4789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3. Эмитент обязан завершить размещение выпускаемых эмиссионных ценных бумаг не позднее одного года </w:t>
      </w:r>
      <w:proofErr w:type="gramStart"/>
      <w:r w:rsidRPr="00DC5501">
        <w:rPr>
          <w:rFonts w:ascii="Times New Roman" w:hAnsi="Times New Roman" w:cs="Times New Roman"/>
          <w:sz w:val="28"/>
          <w:szCs w:val="28"/>
        </w:rPr>
        <w:t>с даты</w:t>
      </w:r>
      <w:proofErr w:type="gramEnd"/>
      <w:r w:rsidRPr="00DC5501">
        <w:rPr>
          <w:rFonts w:ascii="Times New Roman" w:hAnsi="Times New Roman" w:cs="Times New Roman"/>
          <w:sz w:val="28"/>
          <w:szCs w:val="28"/>
        </w:rPr>
        <w:t xml:space="preserve"> государственной регистрации выпуска таких ценных бумаг, а в случае, если в соответствии с настоящим Законом выпуск эмиссионных ценных бумаг не подлежит государственной регистрации, - не позднее одного года с даты начала эмиссии.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Запрещается размещение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нового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ранее,</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чем через две недели после обеспечения всем потенциальным владельцам</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возможности доступа к 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раскрыта в 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цене</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 ценных бумаг может раскрываться в день начала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Запрещается при публичном размещении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 закладывать преимущество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приобретении</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одним потенциальным владельцам перед другими. Настоящее</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положение не применяется в следующих случаях: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при эмиссии государственных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w:t>
      </w:r>
      <w:proofErr w:type="gramStart"/>
      <w:r w:rsidRPr="00DC5501">
        <w:rPr>
          <w:rFonts w:ascii="Times New Roman" w:hAnsi="Times New Roman" w:cs="Times New Roman"/>
          <w:sz w:val="28"/>
          <w:szCs w:val="28"/>
        </w:rPr>
        <w:t>ств</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w:t>
      </w:r>
      <w:proofErr w:type="gramEnd"/>
      <w:r w:rsidRPr="00DC5501">
        <w:rPr>
          <w:rFonts w:ascii="Times New Roman" w:hAnsi="Times New Roman" w:cs="Times New Roman"/>
          <w:sz w:val="28"/>
          <w:szCs w:val="28"/>
        </w:rPr>
        <w:t>еимущественного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выкупа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количестве, пропорциональном числу принадлежащих им акций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принятия решения об эмиссии;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при введении эмитентом ограничений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нерезидентами.</w:t>
      </w:r>
    </w:p>
    <w:p w:rsidR="00A863BB" w:rsidRPr="00DC5501" w:rsidRDefault="00A863BB" w:rsidP="00F344DB">
      <w:pPr>
        <w:pStyle w:val="a3"/>
        <w:ind w:firstLine="720"/>
        <w:jc w:val="both"/>
        <w:rPr>
          <w:rFonts w:ascii="Times New Roman" w:hAnsi="Times New Roman" w:cs="Times New Roman"/>
          <w:sz w:val="28"/>
          <w:szCs w:val="28"/>
        </w:rPr>
      </w:pPr>
    </w:p>
    <w:p w:rsidR="00A54106"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14.</w:t>
      </w:r>
      <w:r w:rsidRPr="00DC5501">
        <w:rPr>
          <w:rFonts w:ascii="Times New Roman" w:hAnsi="Times New Roman" w:cs="Times New Roman"/>
          <w:sz w:val="28"/>
          <w:szCs w:val="28"/>
        </w:rPr>
        <w:t xml:space="preserve"> ОТЧЕТ ОБ ИТОГАХ ВЫПУСКА ЭМИССИОННЫХ </w:t>
      </w:r>
    </w:p>
    <w:p w:rsidR="00A863BB" w:rsidRPr="00DC5501" w:rsidRDefault="00A54106"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 БУМАГ</w:t>
      </w:r>
    </w:p>
    <w:p w:rsidR="00A863BB" w:rsidRDefault="00A863BB" w:rsidP="00F344DB">
      <w:pPr>
        <w:pStyle w:val="a3"/>
        <w:ind w:firstLine="720"/>
        <w:jc w:val="both"/>
        <w:rPr>
          <w:rFonts w:ascii="Times New Roman" w:hAnsi="Times New Roman" w:cs="Times New Roman"/>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Пункт 1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454AAB" w:rsidRPr="00DC5501" w:rsidRDefault="00454AAB" w:rsidP="00454AAB">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итогах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исполнительный орган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 позднее 30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(тридцати)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w:t>
      </w:r>
      <w:proofErr w:type="gramEnd"/>
    </w:p>
    <w:p w:rsidR="00327404" w:rsidRPr="00DC5501" w:rsidRDefault="00327404" w:rsidP="00327404">
      <w:pPr>
        <w:ind w:firstLine="720"/>
        <w:jc w:val="both"/>
        <w:rPr>
          <w:sz w:val="28"/>
          <w:szCs w:val="28"/>
        </w:rPr>
      </w:pPr>
      <w:proofErr w:type="gramStart"/>
      <w:r w:rsidRPr="00DC5501">
        <w:rPr>
          <w:sz w:val="28"/>
          <w:szCs w:val="28"/>
        </w:rPr>
        <w:t>В случаях, установленных настоящим Законом, представление эмитентом отчета об итогах выпуска эмиссионных ценных бумаг в</w:t>
      </w:r>
      <w:r w:rsidR="00E46ABE" w:rsidRPr="00DC5501">
        <w:rPr>
          <w:bCs/>
          <w:sz w:val="28"/>
          <w:szCs w:val="28"/>
        </w:rPr>
        <w:t xml:space="preserve"> уполномоченный Правительством Приднестровской Молдавской Республики</w:t>
      </w:r>
      <w:r w:rsidR="00E46ABE" w:rsidRPr="00DC5501">
        <w:rPr>
          <w:b/>
          <w:bCs/>
          <w:sz w:val="28"/>
          <w:szCs w:val="28"/>
        </w:rPr>
        <w:t xml:space="preserve"> </w:t>
      </w:r>
      <w:r w:rsidR="00E46ABE" w:rsidRPr="00DC5501">
        <w:rPr>
          <w:bCs/>
          <w:sz w:val="28"/>
          <w:szCs w:val="28"/>
        </w:rPr>
        <w:t>исполнительный орган государственной власти, в ведении которого находятся вопросы регулирования рынка ценных бумаг</w:t>
      </w:r>
      <w:r w:rsidRPr="00DC5501">
        <w:rPr>
          <w:sz w:val="28"/>
          <w:szCs w:val="28"/>
        </w:rPr>
        <w:t>, а также государственная регистрация отчета об итогах выпуска эмиссионных ценных бумаг не осуществляется.</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Отчет об итогах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содержать следующую информацию: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даты начала и окончания размещения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фактическую цену размещения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в рамках данного выпуска);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количество размещенных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общий объем поступлений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В общий объем поступлений включаются: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денежных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w:t>
      </w:r>
      <w:proofErr w:type="gramStart"/>
      <w:r w:rsidRPr="00DC5501">
        <w:rPr>
          <w:rFonts w:ascii="Times New Roman" w:hAnsi="Times New Roman" w:cs="Times New Roman"/>
          <w:sz w:val="28"/>
          <w:szCs w:val="28"/>
        </w:rPr>
        <w:t>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w:t>
      </w:r>
      <w:proofErr w:type="gramEnd"/>
      <w:r w:rsidRPr="00DC5501">
        <w:rPr>
          <w:rFonts w:ascii="Times New Roman" w:hAnsi="Times New Roman" w:cs="Times New Roman"/>
          <w:sz w:val="28"/>
          <w:szCs w:val="28"/>
        </w:rPr>
        <w:t>ублях,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оплату</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объем иностранной валюты,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оплату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размещенных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выраженной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валюте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по курсу центрального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на момент внесения;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объем материальных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нематериальных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активов,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качестве платы за размещенные 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выраженных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валюте</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Для акций в отчете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итогах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дополнительно указывается список владельцев, владеющих пакетом</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определяется</w:t>
      </w:r>
      <w:r w:rsidR="00E46ABE" w:rsidRPr="00DC5501">
        <w:rPr>
          <w:rFonts w:ascii="Times New Roman" w:hAnsi="Times New Roman" w:cs="Times New Roman"/>
          <w:bCs/>
          <w:sz w:val="28"/>
          <w:szCs w:val="28"/>
        </w:rPr>
        <w:t xml:space="preserve"> уполномоченным </w:t>
      </w:r>
      <w:r w:rsidR="00E46ABE" w:rsidRPr="00DC5501">
        <w:rPr>
          <w:rFonts w:ascii="Times New Roman" w:hAnsi="Times New Roman" w:cs="Times New Roman"/>
          <w:bCs/>
          <w:sz w:val="28"/>
          <w:szCs w:val="28"/>
        </w:rPr>
        <w:lastRenderedPageBreak/>
        <w:t>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5. </w:t>
      </w:r>
      <w:r w:rsidR="00E46ABE" w:rsidRPr="00DC5501">
        <w:rPr>
          <w:rFonts w:ascii="Times New Roman" w:hAnsi="Times New Roman" w:cs="Times New Roman"/>
          <w:sz w:val="28"/>
          <w:szCs w:val="28"/>
        </w:rPr>
        <w:t>У</w:t>
      </w:r>
      <w:r w:rsidR="00E46ABE" w:rsidRPr="00DC5501">
        <w:rPr>
          <w:rFonts w:ascii="Times New Roman" w:hAnsi="Times New Roman" w:cs="Times New Roman"/>
          <w:bCs/>
          <w:sz w:val="28"/>
          <w:szCs w:val="28"/>
        </w:rPr>
        <w:t>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 xml:space="preserve">исполнительный орган государственной власти, в ведении которого </w:t>
      </w:r>
      <w:proofErr w:type="gramStart"/>
      <w:r w:rsidR="00E46ABE" w:rsidRPr="00DC5501">
        <w:rPr>
          <w:rFonts w:ascii="Times New Roman" w:hAnsi="Times New Roman" w:cs="Times New Roman"/>
          <w:bCs/>
          <w:sz w:val="28"/>
          <w:szCs w:val="28"/>
        </w:rPr>
        <w:t>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рассматривает</w:t>
      </w:r>
      <w:proofErr w:type="gramEnd"/>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 об итогах выпуска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двухнедельный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отсутствии связанных с выпуском ценных бумаг нарушений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регистрирует</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sz w:val="28"/>
          <w:szCs w:val="28"/>
        </w:rPr>
        <w:t>У</w:t>
      </w:r>
      <w:r w:rsidR="00E46ABE" w:rsidRPr="00DC5501">
        <w:rPr>
          <w:rFonts w:ascii="Times New Roman" w:hAnsi="Times New Roman" w:cs="Times New Roman"/>
          <w:bCs/>
          <w:sz w:val="28"/>
          <w:szCs w:val="28"/>
        </w:rPr>
        <w:t>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 xml:space="preserve">исполнительный орган государственной власти, в ведении которого </w:t>
      </w:r>
      <w:proofErr w:type="gramStart"/>
      <w:r w:rsidR="00E46ABE" w:rsidRPr="00DC5501">
        <w:rPr>
          <w:rFonts w:ascii="Times New Roman" w:hAnsi="Times New Roman" w:cs="Times New Roman"/>
          <w:bCs/>
          <w:sz w:val="28"/>
          <w:szCs w:val="28"/>
        </w:rPr>
        <w:t>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отвечает</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A54106"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полноту зарегистрированного ей отчета.</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15.</w:t>
      </w:r>
      <w:r w:rsidRPr="00DC5501">
        <w:rPr>
          <w:rFonts w:ascii="Times New Roman" w:hAnsi="Times New Roman" w:cs="Times New Roman"/>
          <w:sz w:val="28"/>
          <w:szCs w:val="28"/>
        </w:rPr>
        <w:t xml:space="preserve"> НЕДОБРОСОВЕСТНАЯ ЭМИССИЯ</w:t>
      </w:r>
    </w:p>
    <w:p w:rsidR="00A863BB" w:rsidRPr="00DC5501" w:rsidRDefault="00A863BB" w:rsidP="00F344DB">
      <w:pPr>
        <w:pStyle w:val="a3"/>
        <w:ind w:firstLine="720"/>
        <w:jc w:val="both"/>
        <w:rPr>
          <w:rFonts w:ascii="Times New Roman" w:hAnsi="Times New Roman" w:cs="Times New Roman"/>
          <w:sz w:val="28"/>
          <w:szCs w:val="28"/>
          <w:lang w:val="en-US"/>
        </w:rPr>
      </w:pPr>
    </w:p>
    <w:p w:rsidR="00BD50A8" w:rsidRPr="00DC5501" w:rsidRDefault="00BD50A8" w:rsidP="00EA2256">
      <w:pPr>
        <w:pStyle w:val="a3"/>
        <w:jc w:val="both"/>
        <w:rPr>
          <w:rFonts w:ascii="Times New Roman" w:hAnsi="Times New Roman" w:cs="Times New Roman"/>
          <w:b/>
          <w:i/>
          <w:sz w:val="24"/>
          <w:szCs w:val="24"/>
        </w:rPr>
      </w:pPr>
      <w:r w:rsidRPr="00DC5501">
        <w:rPr>
          <w:rFonts w:ascii="Times New Roman" w:hAnsi="Times New Roman" w:cs="Times New Roman"/>
          <w:b/>
          <w:i/>
          <w:sz w:val="24"/>
          <w:szCs w:val="24"/>
        </w:rPr>
        <w:t>-- Пункт 4 статьи 15 в редакции толкования (Постановление от 24.12.08г № 2124)</w:t>
      </w:r>
    </w:p>
    <w:p w:rsidR="00BD50A8" w:rsidRPr="00DC5501" w:rsidRDefault="00BD50A8"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proofErr w:type="gramStart"/>
      <w:r w:rsidRPr="00DC5501">
        <w:rPr>
          <w:rFonts w:ascii="Times New Roman" w:hAnsi="Times New Roman" w:cs="Times New Roman"/>
          <w:sz w:val="28"/>
          <w:szCs w:val="28"/>
        </w:rPr>
        <w:t>Недобросовестной эмиссией признаются 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выражающиеся</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нарушении процедуры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главе,</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отказа</w:t>
      </w:r>
      <w:r w:rsidR="00F344DB"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уполномоченным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исполнительным органом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регистрации выпуска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несостоявшимся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приостановления эмиссии эмиссионных ценных бумаг.</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регистрации выпуска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отказано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наличии оснований, предусмотренных в статье 10 настоящего 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Выпуск эмиссионных ценных бумаг может быть приостановлен или</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 несостоявшимся при обнаружении следующих нарушений: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ходе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обнаружение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был</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 выпуск ценных бумаг, недостоверной информации.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3. </w:t>
      </w:r>
      <w:proofErr w:type="gramStart"/>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выявлении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237731" w:rsidRPr="00DC5501">
        <w:rPr>
          <w:rFonts w:ascii="Times New Roman" w:hAnsi="Times New Roman" w:cs="Times New Roman"/>
          <w:sz w:val="28"/>
          <w:szCs w:val="28"/>
        </w:rPr>
        <w:t xml:space="preserve"> </w:t>
      </w:r>
      <w:r w:rsidR="00E46ABE" w:rsidRPr="00DC5501">
        <w:rPr>
          <w:rFonts w:ascii="Times New Roman" w:hAnsi="Times New Roman" w:cs="Times New Roman"/>
          <w:bCs/>
          <w:sz w:val="28"/>
          <w:szCs w:val="28"/>
        </w:rPr>
        <w:t>уполномоченный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исполнительный орган государственной власти, в ведении которого находятся вопросы регулирования рынка ценных бумаг</w:t>
      </w:r>
      <w:r w:rsidR="00E46ABE"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приостановить эмиссию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устранения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срока</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 ценных бумаг.</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Возобновление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специальному решению </w:t>
      </w:r>
      <w:r w:rsidR="00E46ABE" w:rsidRPr="00DC5501">
        <w:rPr>
          <w:rFonts w:ascii="Times New Roman" w:hAnsi="Times New Roman" w:cs="Times New Roman"/>
          <w:bCs/>
          <w:sz w:val="28"/>
          <w:szCs w:val="28"/>
        </w:rPr>
        <w:t>уполномоченного Правительством Приднестровской Молдавской Республики</w:t>
      </w:r>
      <w:r w:rsidR="00E46ABE" w:rsidRPr="00DC5501">
        <w:rPr>
          <w:rFonts w:ascii="Times New Roman" w:hAnsi="Times New Roman" w:cs="Times New Roman"/>
          <w:b/>
          <w:bCs/>
          <w:sz w:val="28"/>
          <w:szCs w:val="28"/>
        </w:rPr>
        <w:t xml:space="preserve"> </w:t>
      </w:r>
      <w:r w:rsidR="00E46ABE" w:rsidRPr="00DC5501">
        <w:rPr>
          <w:rFonts w:ascii="Times New Roman" w:hAnsi="Times New Roman" w:cs="Times New Roman"/>
          <w:bCs/>
          <w:sz w:val="28"/>
          <w:szCs w:val="28"/>
        </w:rPr>
        <w:t>исполнительного органа государственной власти, 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недействительным все ценные бумаги данного выпуска подлежат возврату</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эмитенту, а средства, полученные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ценных </w:t>
      </w:r>
      <w:r w:rsidRPr="00DC5501">
        <w:rPr>
          <w:rFonts w:ascii="Times New Roman" w:hAnsi="Times New Roman" w:cs="Times New Roman"/>
          <w:sz w:val="28"/>
          <w:szCs w:val="28"/>
        </w:rPr>
        <w:lastRenderedPageBreak/>
        <w:t>бумаг, признанного недействительным, должны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возвращены</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Уполномоченный Правительством Приднестровской Молдавской Республики и</w:t>
      </w:r>
      <w:r w:rsidRPr="00DC5501">
        <w:rPr>
          <w:rFonts w:ascii="Times New Roman" w:hAnsi="Times New Roman" w:cs="Times New Roman"/>
          <w:sz w:val="28"/>
          <w:szCs w:val="28"/>
        </w:rPr>
        <w:t>сполнительный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 xml:space="preserve"> для</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возврата сре</w:t>
      </w:r>
      <w:proofErr w:type="gramStart"/>
      <w:r w:rsidRPr="00DC5501">
        <w:rPr>
          <w:rFonts w:ascii="Times New Roman" w:hAnsi="Times New Roman" w:cs="Times New Roman"/>
          <w:sz w:val="28"/>
          <w:szCs w:val="28"/>
        </w:rPr>
        <w:t>дств вл</w:t>
      </w:r>
      <w:proofErr w:type="gramEnd"/>
      <w:r w:rsidRPr="00DC5501">
        <w:rPr>
          <w:rFonts w:ascii="Times New Roman" w:hAnsi="Times New Roman" w:cs="Times New Roman"/>
          <w:sz w:val="28"/>
          <w:szCs w:val="28"/>
        </w:rPr>
        <w:t>адельцам вправе обратиться в 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издержки,</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недействительным (несостоявшимся)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возвратом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w:t>
      </w:r>
      <w:proofErr w:type="gramStart"/>
      <w:r w:rsidRPr="00DC5501">
        <w:rPr>
          <w:rFonts w:ascii="Times New Roman" w:hAnsi="Times New Roman" w:cs="Times New Roman"/>
          <w:sz w:val="28"/>
          <w:szCs w:val="28"/>
        </w:rPr>
        <w:t>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w:t>
      </w:r>
      <w:proofErr w:type="gramEnd"/>
      <w:r w:rsidRPr="00DC5501">
        <w:rPr>
          <w:rFonts w:ascii="Times New Roman" w:hAnsi="Times New Roman" w:cs="Times New Roman"/>
          <w:sz w:val="28"/>
          <w:szCs w:val="28"/>
        </w:rPr>
        <w:t>адельцам,</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относятся на счет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5. </w:t>
      </w:r>
      <w:proofErr w:type="gramStart"/>
      <w:r w:rsidRPr="00DC5501">
        <w:rPr>
          <w:rFonts w:ascii="Times New Roman" w:hAnsi="Times New Roman" w:cs="Times New Roman"/>
          <w:sz w:val="28"/>
          <w:szCs w:val="28"/>
        </w:rPr>
        <w:t>В случае нарушения, выражающегося в выпуске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обращение сверх объявленного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обеспечить выкуп и погашение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обращение</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сверх количества, объявленного к выпуску.</w:t>
      </w:r>
      <w:proofErr w:type="gramEnd"/>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двух месяцев не обеспечит выкуп и погашение ценных бумаг, выпущенных</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сверх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объявленного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w:t>
      </w:r>
      <w:r w:rsidR="00237731"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w:t>
      </w:r>
      <w:r w:rsidRPr="00DC5501">
        <w:rPr>
          <w:rFonts w:ascii="Times New Roman" w:hAnsi="Times New Roman" w:cs="Times New Roman"/>
          <w:sz w:val="28"/>
          <w:szCs w:val="28"/>
        </w:rPr>
        <w:t>исполнительный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обратиться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взыскании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необоснованно</w:t>
      </w:r>
      <w:r w:rsidR="00237731"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полученных эмитентом.</w:t>
      </w:r>
      <w:proofErr w:type="gramEnd"/>
    </w:p>
    <w:p w:rsidR="00A863BB" w:rsidRPr="00DC5501" w:rsidRDefault="00A863BB" w:rsidP="00F344DB">
      <w:pPr>
        <w:pStyle w:val="a3"/>
        <w:ind w:firstLine="720"/>
        <w:jc w:val="both"/>
        <w:rPr>
          <w:rFonts w:ascii="Times New Roman" w:hAnsi="Times New Roman" w:cs="Times New Roman"/>
          <w:sz w:val="28"/>
          <w:szCs w:val="28"/>
        </w:rPr>
      </w:pPr>
    </w:p>
    <w:p w:rsidR="00477093"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16.</w:t>
      </w:r>
      <w:r w:rsidRPr="00DC5501">
        <w:rPr>
          <w:rFonts w:ascii="Times New Roman" w:hAnsi="Times New Roman" w:cs="Times New Roman"/>
          <w:sz w:val="28"/>
          <w:szCs w:val="28"/>
        </w:rPr>
        <w:t xml:space="preserve"> ОСОБЕННОСТИ ЭМИССИИ АКЦИЙ </w:t>
      </w:r>
      <w:proofErr w:type="gramStart"/>
      <w:r w:rsidRPr="00DC5501">
        <w:rPr>
          <w:rFonts w:ascii="Times New Roman" w:hAnsi="Times New Roman" w:cs="Times New Roman"/>
          <w:sz w:val="28"/>
          <w:szCs w:val="28"/>
        </w:rPr>
        <w:t>КРЕДИТНЫМИ</w:t>
      </w:r>
      <w:proofErr w:type="gramEnd"/>
      <w:r w:rsidRPr="00DC5501">
        <w:rPr>
          <w:rFonts w:ascii="Times New Roman" w:hAnsi="Times New Roman" w:cs="Times New Roman"/>
          <w:sz w:val="28"/>
          <w:szCs w:val="28"/>
        </w:rPr>
        <w:t xml:space="preserve"> </w:t>
      </w:r>
    </w:p>
    <w:p w:rsidR="00A863BB" w:rsidRPr="00DC5501" w:rsidRDefault="00477093"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ОРГАНИЗАЦИЯМИ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Аккумулирование сре</w:t>
      </w:r>
      <w:proofErr w:type="gramStart"/>
      <w:r w:rsidRPr="00DC5501">
        <w:rPr>
          <w:rFonts w:ascii="Times New Roman" w:hAnsi="Times New Roman" w:cs="Times New Roman"/>
          <w:sz w:val="28"/>
          <w:szCs w:val="28"/>
        </w:rPr>
        <w:t>дств в пр</w:t>
      </w:r>
      <w:proofErr w:type="gramEnd"/>
      <w:r w:rsidRPr="00DC5501">
        <w:rPr>
          <w:rFonts w:ascii="Times New Roman" w:hAnsi="Times New Roman" w:cs="Times New Roman"/>
          <w:sz w:val="28"/>
          <w:szCs w:val="28"/>
        </w:rPr>
        <w:t>оцессе эмиссии акций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кредитными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путем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открытия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банком-эмитентом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накопительного счета.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Режим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накопительного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банком 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согласованию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477093"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10527D" w:rsidRPr="00DC5501" w:rsidRDefault="0010527D" w:rsidP="005778FA">
      <w:pPr>
        <w:ind w:firstLine="720"/>
        <w:jc w:val="both"/>
        <w:outlineLvl w:val="0"/>
        <w:rPr>
          <w:sz w:val="28"/>
          <w:szCs w:val="28"/>
        </w:rPr>
      </w:pPr>
      <w:r w:rsidRPr="00DC5501">
        <w:rPr>
          <w:b/>
          <w:sz w:val="28"/>
          <w:szCs w:val="28"/>
        </w:rPr>
        <w:t>СТАТЬЯ 16-1.</w:t>
      </w:r>
      <w:r w:rsidRPr="00DC5501">
        <w:rPr>
          <w:sz w:val="28"/>
          <w:szCs w:val="28"/>
        </w:rPr>
        <w:t xml:space="preserve"> ОСОБЕННОСТИ ЭМИССИИ И ОБРАЩЕНИЯ </w:t>
      </w:r>
    </w:p>
    <w:p w:rsidR="0010527D" w:rsidRPr="00DC5501" w:rsidRDefault="0010527D" w:rsidP="005778FA">
      <w:pPr>
        <w:ind w:firstLine="720"/>
        <w:jc w:val="both"/>
        <w:outlineLvl w:val="0"/>
        <w:rPr>
          <w:sz w:val="28"/>
          <w:szCs w:val="28"/>
        </w:rPr>
      </w:pPr>
      <w:r w:rsidRPr="00DC5501">
        <w:rPr>
          <w:sz w:val="28"/>
          <w:szCs w:val="28"/>
        </w:rPr>
        <w:t xml:space="preserve">              </w:t>
      </w:r>
      <w:r w:rsidR="00B47899" w:rsidRPr="00DC5501">
        <w:rPr>
          <w:sz w:val="28"/>
          <w:szCs w:val="28"/>
        </w:rPr>
        <w:t xml:space="preserve"> </w:t>
      </w:r>
      <w:r w:rsidRPr="00DC5501">
        <w:rPr>
          <w:sz w:val="28"/>
          <w:szCs w:val="28"/>
        </w:rPr>
        <w:t xml:space="preserve">           ОБЛИГАЦИЙ ЦЕНТРАЛЬНОГО БАНКА </w:t>
      </w:r>
    </w:p>
    <w:p w:rsidR="0010527D" w:rsidRPr="00DC5501" w:rsidRDefault="0010527D" w:rsidP="005778FA">
      <w:pPr>
        <w:ind w:firstLine="720"/>
        <w:jc w:val="both"/>
        <w:outlineLvl w:val="0"/>
        <w:rPr>
          <w:sz w:val="28"/>
          <w:szCs w:val="28"/>
        </w:rPr>
      </w:pPr>
      <w:r w:rsidRPr="00DC5501">
        <w:rPr>
          <w:sz w:val="28"/>
          <w:szCs w:val="28"/>
        </w:rPr>
        <w:t xml:space="preserve">              </w:t>
      </w:r>
      <w:r w:rsidR="00B47899" w:rsidRPr="00DC5501">
        <w:rPr>
          <w:sz w:val="28"/>
          <w:szCs w:val="28"/>
        </w:rPr>
        <w:t xml:space="preserve"> </w:t>
      </w:r>
      <w:r w:rsidRPr="00DC5501">
        <w:rPr>
          <w:sz w:val="28"/>
          <w:szCs w:val="28"/>
        </w:rPr>
        <w:t xml:space="preserve">           ПРИДНЕСТРОВСКОЙ МОЛДАВСКОЙ РЕСПУБЛИКИ</w:t>
      </w:r>
    </w:p>
    <w:p w:rsidR="0010527D" w:rsidRDefault="0010527D" w:rsidP="0010527D">
      <w:pPr>
        <w:ind w:left="696" w:firstLine="720"/>
        <w:jc w:val="both"/>
        <w:rPr>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Закон дополнен статьей 16-1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491012" w:rsidRPr="00913A63" w:rsidRDefault="00491012" w:rsidP="00491012">
      <w:pPr>
        <w:pStyle w:val="a3"/>
        <w:jc w:val="both"/>
        <w:rPr>
          <w:rFonts w:ascii="Times New Roman" w:hAnsi="Times New Roman" w:cs="Times New Roman"/>
          <w:b/>
          <w:i/>
          <w:sz w:val="24"/>
          <w:szCs w:val="24"/>
        </w:rPr>
      </w:pPr>
      <w:r>
        <w:rPr>
          <w:rFonts w:ascii="Times New Roman" w:hAnsi="Times New Roman"/>
          <w:b/>
          <w:i/>
          <w:sz w:val="24"/>
          <w:szCs w:val="24"/>
        </w:rPr>
        <w:t xml:space="preserve">-- Пункт 2 статьи дополнен частью четвертой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190-ЗИД-</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w:t>
      </w:r>
      <w:r>
        <w:rPr>
          <w:rFonts w:ascii="Times New Roman" w:hAnsi="Times New Roman"/>
          <w:b/>
          <w:i/>
          <w:sz w:val="24"/>
          <w:szCs w:val="24"/>
        </w:rPr>
        <w:t>24</w:t>
      </w:r>
      <w:r>
        <w:rPr>
          <w:rFonts w:ascii="Times New Roman" w:hAnsi="Times New Roman" w:cs="Times New Roman"/>
          <w:b/>
          <w:i/>
          <w:sz w:val="24"/>
          <w:szCs w:val="24"/>
        </w:rPr>
        <w:t>.09.13г.);</w:t>
      </w:r>
    </w:p>
    <w:p w:rsidR="000843CA" w:rsidRPr="00913A63" w:rsidRDefault="000843CA" w:rsidP="000843CA">
      <w:pPr>
        <w:pStyle w:val="a3"/>
        <w:jc w:val="both"/>
        <w:rPr>
          <w:rFonts w:ascii="Times New Roman" w:hAnsi="Times New Roman" w:cs="Times New Roman"/>
          <w:b/>
          <w:i/>
          <w:sz w:val="24"/>
          <w:szCs w:val="24"/>
        </w:rPr>
      </w:pPr>
      <w:r>
        <w:rPr>
          <w:rFonts w:ascii="Times New Roman" w:hAnsi="Times New Roman"/>
          <w:b/>
          <w:i/>
          <w:sz w:val="24"/>
          <w:szCs w:val="24"/>
        </w:rPr>
        <w:t xml:space="preserve">-- Пункт 3 статьи в </w:t>
      </w:r>
      <w:r w:rsidRPr="000843CA">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190-ЗИД-</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w:t>
      </w:r>
      <w:r>
        <w:rPr>
          <w:rFonts w:ascii="Times New Roman" w:hAnsi="Times New Roman"/>
          <w:b/>
          <w:i/>
          <w:sz w:val="24"/>
          <w:szCs w:val="24"/>
        </w:rPr>
        <w:t>24</w:t>
      </w:r>
      <w:r>
        <w:rPr>
          <w:rFonts w:ascii="Times New Roman" w:hAnsi="Times New Roman" w:cs="Times New Roman"/>
          <w:b/>
          <w:i/>
          <w:sz w:val="24"/>
          <w:szCs w:val="24"/>
        </w:rPr>
        <w:t>.09.13г.);</w:t>
      </w:r>
    </w:p>
    <w:p w:rsidR="00454AAB" w:rsidRPr="00DC5501" w:rsidRDefault="00454AAB" w:rsidP="00454AAB">
      <w:pPr>
        <w:jc w:val="both"/>
        <w:rPr>
          <w:sz w:val="28"/>
          <w:szCs w:val="28"/>
        </w:rPr>
      </w:pPr>
    </w:p>
    <w:p w:rsidR="0010527D" w:rsidRPr="00DC5501" w:rsidRDefault="0010527D" w:rsidP="0010527D">
      <w:pPr>
        <w:ind w:firstLine="678"/>
        <w:jc w:val="both"/>
        <w:rPr>
          <w:sz w:val="28"/>
          <w:szCs w:val="28"/>
        </w:rPr>
      </w:pPr>
      <w:r w:rsidRPr="00DC5501">
        <w:rPr>
          <w:sz w:val="28"/>
          <w:szCs w:val="28"/>
        </w:rPr>
        <w:t>1. Облигации центрального банка Приднестровской Молдавской Республики выпускаются в документарной форме именные и на предъявителя.</w:t>
      </w:r>
    </w:p>
    <w:p w:rsidR="0010527D" w:rsidRPr="00DC5501" w:rsidRDefault="0010527D" w:rsidP="0010527D">
      <w:pPr>
        <w:pStyle w:val="a3"/>
        <w:ind w:firstLine="678"/>
        <w:jc w:val="both"/>
        <w:rPr>
          <w:rFonts w:ascii="Times New Roman" w:hAnsi="Times New Roman" w:cs="Times New Roman"/>
          <w:sz w:val="28"/>
          <w:szCs w:val="28"/>
        </w:rPr>
      </w:pPr>
      <w:r w:rsidRPr="00DC5501">
        <w:rPr>
          <w:rFonts w:ascii="Times New Roman" w:hAnsi="Times New Roman" w:cs="Times New Roman"/>
          <w:sz w:val="28"/>
          <w:szCs w:val="28"/>
        </w:rPr>
        <w:t xml:space="preserve">2. Эмиссия облигаций центрального банка Приднестровской Молдавской Республики осуществляется без соответствующей государственной регистрации выпуска таких облигаций, без проспекта </w:t>
      </w:r>
      <w:r w:rsidRPr="00DC5501">
        <w:rPr>
          <w:rFonts w:ascii="Times New Roman" w:hAnsi="Times New Roman" w:cs="Times New Roman"/>
          <w:sz w:val="28"/>
          <w:szCs w:val="28"/>
        </w:rPr>
        <w:lastRenderedPageBreak/>
        <w:t>эмиссии указанных облигаций и без государственной регистрации отчета об итогах выпуска облигаций.</w:t>
      </w:r>
    </w:p>
    <w:p w:rsidR="0010527D" w:rsidRPr="00DC5501" w:rsidRDefault="0010527D" w:rsidP="0010527D">
      <w:pPr>
        <w:pStyle w:val="a3"/>
        <w:ind w:firstLine="678"/>
        <w:jc w:val="both"/>
        <w:rPr>
          <w:rFonts w:ascii="Times New Roman" w:hAnsi="Times New Roman" w:cs="Times New Roman"/>
          <w:sz w:val="28"/>
          <w:szCs w:val="28"/>
        </w:rPr>
      </w:pPr>
      <w:r w:rsidRPr="00DC5501">
        <w:rPr>
          <w:rFonts w:ascii="Times New Roman" w:hAnsi="Times New Roman" w:cs="Times New Roman"/>
          <w:sz w:val="28"/>
          <w:szCs w:val="28"/>
        </w:rPr>
        <w:t>Решение о размещении облигаций центрального банка Приднестровской Молдавской Республики, а также решение о выпуске и аннулировании таких облигаций принимаются уполномоченным органом управления центрального банка Приднестровской Молдавской Республики в соответствии с Законом Приднестровской Молдавской Республики «О центральном банке Приднестровской Молдавской Республики».</w:t>
      </w:r>
    </w:p>
    <w:p w:rsidR="0010527D" w:rsidRPr="00DC5501" w:rsidRDefault="0010527D" w:rsidP="0010527D">
      <w:pPr>
        <w:pStyle w:val="a3"/>
        <w:ind w:firstLine="678"/>
        <w:jc w:val="both"/>
        <w:rPr>
          <w:rFonts w:ascii="Times New Roman" w:hAnsi="Times New Roman" w:cs="Times New Roman"/>
          <w:sz w:val="28"/>
          <w:szCs w:val="28"/>
        </w:rPr>
      </w:pPr>
      <w:r w:rsidRPr="00DC5501">
        <w:rPr>
          <w:rFonts w:ascii="Times New Roman" w:hAnsi="Times New Roman" w:cs="Times New Roman"/>
          <w:sz w:val="28"/>
          <w:szCs w:val="28"/>
        </w:rPr>
        <w:t xml:space="preserve">Идентификационный номер выпуску облигаций центрального банка Приднестровской Молдавской Республики присваивается центральным банком Приднестровской Молдавской Республики в соответствии с порядком, установленным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 органом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1A16FA" w:rsidRPr="00DC5501" w:rsidRDefault="001A16FA" w:rsidP="0010527D">
      <w:pPr>
        <w:pStyle w:val="a3"/>
        <w:ind w:firstLine="678"/>
        <w:jc w:val="both"/>
        <w:rPr>
          <w:rFonts w:ascii="Times New Roman" w:hAnsi="Times New Roman" w:cs="Times New Roman"/>
          <w:sz w:val="28"/>
          <w:szCs w:val="28"/>
        </w:rPr>
      </w:pPr>
      <w:r w:rsidRPr="00DC5501">
        <w:rPr>
          <w:rFonts w:ascii="Times New Roman" w:hAnsi="Times New Roman" w:cs="Times New Roman"/>
          <w:bCs/>
          <w:sz w:val="28"/>
          <w:szCs w:val="28"/>
        </w:rPr>
        <w:t>Размещение и обращение облигаций центрального банка Приднестровской Молдавской Республики осуществляются только среди кредитных организаций Приднестровской Молдавской Республики.</w:t>
      </w:r>
    </w:p>
    <w:p w:rsidR="00F87508" w:rsidRPr="00DC5501" w:rsidRDefault="00F87508" w:rsidP="00F87508">
      <w:pPr>
        <w:ind w:firstLine="709"/>
        <w:jc w:val="both"/>
        <w:rPr>
          <w:sz w:val="28"/>
          <w:szCs w:val="28"/>
        </w:rPr>
      </w:pPr>
      <w:r w:rsidRPr="00DC5501">
        <w:rPr>
          <w:sz w:val="28"/>
          <w:szCs w:val="28"/>
        </w:rPr>
        <w:t xml:space="preserve">3. Центральный банк Приднестровской Молдавской Республики обязан </w:t>
      </w:r>
      <w:r w:rsidRPr="00DC5501">
        <w:rPr>
          <w:bCs/>
          <w:sz w:val="28"/>
          <w:szCs w:val="28"/>
        </w:rPr>
        <w:t>раскрыть</w:t>
      </w:r>
      <w:r w:rsidRPr="00DC5501">
        <w:rPr>
          <w:sz w:val="28"/>
          <w:szCs w:val="28"/>
        </w:rPr>
        <w:t xml:space="preserve"> информацию о принятии решения о выпуске облигаций центрального банка Приднестровской Молдавской Республики, решения о размещении таких облигаций и об исполнении обязательств по облигациям.</w:t>
      </w:r>
    </w:p>
    <w:p w:rsidR="0010527D" w:rsidRPr="00DC5501" w:rsidRDefault="00F87508" w:rsidP="00F87508">
      <w:pPr>
        <w:suppressAutoHyphens/>
        <w:autoSpaceDE w:val="0"/>
        <w:autoSpaceDN w:val="0"/>
        <w:adjustRightInd w:val="0"/>
        <w:ind w:firstLine="678"/>
        <w:jc w:val="both"/>
        <w:rPr>
          <w:sz w:val="28"/>
          <w:szCs w:val="28"/>
        </w:rPr>
      </w:pPr>
      <w:r w:rsidRPr="00DC5501">
        <w:rPr>
          <w:bCs/>
          <w:sz w:val="28"/>
          <w:szCs w:val="28"/>
        </w:rPr>
        <w:t>Раскрытие</w:t>
      </w:r>
      <w:r w:rsidRPr="00DC5501">
        <w:rPr>
          <w:sz w:val="28"/>
          <w:szCs w:val="28"/>
        </w:rPr>
        <w:t xml:space="preserve"> указанной в части первой настоящего пункта информации осуществляется центральным банком Приднестровской Молдавской Республики не позднее 5 (пяти) дней со дня</w:t>
      </w:r>
      <w:r w:rsidRPr="00DC5501">
        <w:rPr>
          <w:bCs/>
          <w:sz w:val="28"/>
          <w:szCs w:val="28"/>
        </w:rPr>
        <w:t xml:space="preserve"> наступления соответствующего события </w:t>
      </w:r>
      <w:r w:rsidRPr="00DC5501">
        <w:rPr>
          <w:sz w:val="28"/>
          <w:szCs w:val="28"/>
        </w:rPr>
        <w:t xml:space="preserve">путем ее официального опубликования в республиканской газете «Приднестровье» и на </w:t>
      </w:r>
      <w:r w:rsidRPr="00DC5501">
        <w:rPr>
          <w:bCs/>
          <w:sz w:val="28"/>
          <w:szCs w:val="28"/>
        </w:rPr>
        <w:t>официальном сайте центрального банка Приднестровской Молдавской Республики</w:t>
      </w:r>
      <w:r w:rsidRPr="00DC5501">
        <w:rPr>
          <w:sz w:val="28"/>
          <w:szCs w:val="28"/>
        </w:rPr>
        <w:t xml:space="preserve"> в информационно-телекоммуникационной сети Интернет</w:t>
      </w:r>
      <w:r w:rsidR="0010527D" w:rsidRPr="00DC5501">
        <w:rPr>
          <w:sz w:val="28"/>
          <w:szCs w:val="28"/>
        </w:rPr>
        <w:t>.</w:t>
      </w:r>
    </w:p>
    <w:p w:rsidR="0010527D" w:rsidRPr="00DC5501" w:rsidRDefault="0010527D" w:rsidP="0010527D">
      <w:pPr>
        <w:ind w:firstLine="720"/>
        <w:jc w:val="both"/>
        <w:rPr>
          <w:sz w:val="28"/>
          <w:szCs w:val="28"/>
        </w:rPr>
      </w:pPr>
      <w:r w:rsidRPr="00DC5501">
        <w:rPr>
          <w:sz w:val="28"/>
          <w:szCs w:val="28"/>
        </w:rPr>
        <w:t>4. Порядок выпуска, размещения, обращения и погашения облигаций центрального банка Приднестровской Молдавской Республики определяется нормативным актом центрального банка Приднестровской Молдавской Республики.</w:t>
      </w:r>
    </w:p>
    <w:p w:rsidR="0010527D" w:rsidRPr="00DC5501" w:rsidRDefault="0010527D" w:rsidP="00F344DB">
      <w:pPr>
        <w:pStyle w:val="a3"/>
        <w:ind w:firstLine="720"/>
        <w:jc w:val="both"/>
        <w:rPr>
          <w:rFonts w:ascii="Times New Roman" w:hAnsi="Times New Roman" w:cs="Times New Roman"/>
          <w:sz w:val="28"/>
          <w:szCs w:val="28"/>
        </w:rPr>
      </w:pPr>
    </w:p>
    <w:p w:rsidR="00477093"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17.</w:t>
      </w:r>
      <w:r w:rsidRPr="00DC5501">
        <w:rPr>
          <w:rFonts w:ascii="Times New Roman" w:hAnsi="Times New Roman" w:cs="Times New Roman"/>
          <w:sz w:val="28"/>
          <w:szCs w:val="28"/>
        </w:rPr>
        <w:t xml:space="preserve"> ФОРМА УДОСТОВЕРЕНИЯ ПРАВА </w:t>
      </w:r>
    </w:p>
    <w:p w:rsidR="00477093" w:rsidRPr="00DC5501" w:rsidRDefault="00477093"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СОБСТВЕННОСТИ НА</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ЭМИСИОННЫЕ ЦЕННЫЕ </w:t>
      </w:r>
    </w:p>
    <w:p w:rsidR="00A863BB" w:rsidRPr="00DC5501" w:rsidRDefault="00477093"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БУМАГИ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Права владельцев на эмиссионные ценные 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удостоверяются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сертификаты</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находятся у владельцев) либо сертификатами и записями по счетам депо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бездокументарной формы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удостоверяются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реестра: записями на </w:t>
      </w:r>
      <w:r w:rsidRPr="00DC5501">
        <w:rPr>
          <w:rFonts w:ascii="Times New Roman" w:hAnsi="Times New Roman" w:cs="Times New Roman"/>
          <w:sz w:val="28"/>
          <w:szCs w:val="28"/>
        </w:rPr>
        <w:lastRenderedPageBreak/>
        <w:t>лицевых счетах у держателя реестра или в случае</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 прав на ценные бумаги в депозитарии - записями по счетам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депозитариях.</w:t>
      </w:r>
    </w:p>
    <w:p w:rsidR="00A863BB" w:rsidRPr="00DC5501" w:rsidRDefault="00A863BB" w:rsidP="00F344DB">
      <w:pPr>
        <w:pStyle w:val="a3"/>
        <w:ind w:firstLine="720"/>
        <w:jc w:val="both"/>
        <w:rPr>
          <w:rFonts w:ascii="Times New Roman" w:hAnsi="Times New Roman" w:cs="Times New Roman"/>
          <w:sz w:val="28"/>
          <w:szCs w:val="28"/>
        </w:rPr>
      </w:pPr>
    </w:p>
    <w:p w:rsidR="00477093"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18.</w:t>
      </w:r>
      <w:r w:rsidRPr="00DC5501">
        <w:rPr>
          <w:rFonts w:ascii="Times New Roman" w:hAnsi="Times New Roman" w:cs="Times New Roman"/>
          <w:sz w:val="28"/>
          <w:szCs w:val="28"/>
        </w:rPr>
        <w:t xml:space="preserve"> ПЕРЕХОД ПРАВ НА ЦЕННЫЕ БУМАГИ И </w:t>
      </w:r>
    </w:p>
    <w:p w:rsidR="00477093" w:rsidRPr="00DC5501" w:rsidRDefault="00477093"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РЕАЛИЗАЦИЯ ПРАВ,</w:t>
      </w:r>
      <w:r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ЗАКРЕПЛЕННЫХ </w:t>
      </w:r>
      <w:proofErr w:type="gramStart"/>
      <w:r w:rsidR="00A863BB" w:rsidRPr="00DC5501">
        <w:rPr>
          <w:rFonts w:ascii="Times New Roman" w:hAnsi="Times New Roman" w:cs="Times New Roman"/>
          <w:sz w:val="28"/>
          <w:szCs w:val="28"/>
        </w:rPr>
        <w:t>ЦЕННЫМИ</w:t>
      </w:r>
      <w:proofErr w:type="gramEnd"/>
      <w:r w:rsidR="00A863BB" w:rsidRPr="00DC5501">
        <w:rPr>
          <w:rFonts w:ascii="Times New Roman" w:hAnsi="Times New Roman" w:cs="Times New Roman"/>
          <w:sz w:val="28"/>
          <w:szCs w:val="28"/>
        </w:rPr>
        <w:t xml:space="preserve"> </w:t>
      </w:r>
    </w:p>
    <w:p w:rsidR="00A863BB" w:rsidRPr="00DC5501" w:rsidRDefault="00477093"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БУМАГАМИ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предъявительскую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бумагу</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переходит к приобретателю: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в случае нахождения ее сертификата у владельца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передачи этого сертификата приобретателю;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 случае хранения сертификата предъявительских документарных</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и (или) учета прав на такие ценные бумаги в депозитарии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приходной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приобретателя.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Право на именную бездокументарную ценную бумагу переходит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приобретателю: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в случае учета прав на ценные бумаги у лица, осуществляющего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депозитарную деятельность, - с момента внесения приходной 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счету депо приобретателя;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 случае учета 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 - с момента внесения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приходной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лицевому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счету</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приобретателя.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Право на именную документарную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переходит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приобретателю:</w:t>
      </w:r>
    </w:p>
    <w:p w:rsidR="00A863BB" w:rsidRPr="00DC5501" w:rsidRDefault="00A863BB" w:rsidP="00F344DB">
      <w:pPr>
        <w:pStyle w:val="a3"/>
        <w:ind w:firstLine="720"/>
        <w:jc w:val="both"/>
        <w:rPr>
          <w:rFonts w:ascii="Times New Roman" w:hAnsi="Times New Roman" w:cs="Times New Roman"/>
          <w:sz w:val="28"/>
          <w:szCs w:val="28"/>
        </w:rPr>
      </w:pPr>
      <w:proofErr w:type="gramStart"/>
      <w:r w:rsidRPr="00DC5501">
        <w:rPr>
          <w:rFonts w:ascii="Times New Roman" w:hAnsi="Times New Roman" w:cs="Times New Roman"/>
          <w:sz w:val="28"/>
          <w:szCs w:val="28"/>
        </w:rPr>
        <w:t>а) в случае учета прав приобретателя на ценные бумаги в системе</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 реестра - с момента передачи ему сертификата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 внесения приходной записи по лицевому счету приобретателя;</w:t>
      </w:r>
      <w:proofErr w:type="gramEnd"/>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 случае учета прав приобретателя на ценные 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депонированием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приходной записи по счету депо приобретателя.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Права, закрепленные эмиссионной ценной бумагой, переходят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 приобретателю с момента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перехода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бумагу.</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Переход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бумагой,</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 сопровождаться уведомлением 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 держателя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Осуществление прав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предъявительским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производится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доверенным лицом.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 бумагам производится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доверенным лицом сертификатов этих ценных бумаг эмитенту. При этом в</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наличия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необходимо совпадение имени (наименования) владельца,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сертификате, с именем (наименованием) владельца в реестре.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В случае хранения сертификатов документарных эмиссионных ценных</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сертификатов по поручению, предоставляемому депозитарными договорами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 с приложением списка 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реализацию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предъявительским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 лица, указанного в этом списке.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 Осуществление прав по именным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 бумагам производится эмитентом в отношении 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 ведения реестра.</w:t>
      </w:r>
    </w:p>
    <w:p w:rsidR="00A863BB" w:rsidRPr="00DC5501" w:rsidRDefault="00A863BB" w:rsidP="00F344DB">
      <w:pPr>
        <w:pStyle w:val="a3"/>
        <w:ind w:firstLine="720"/>
        <w:jc w:val="both"/>
        <w:rPr>
          <w:rFonts w:ascii="Times New Roman" w:hAnsi="Times New Roman" w:cs="Times New Roman"/>
          <w:sz w:val="28"/>
          <w:szCs w:val="28"/>
        </w:rPr>
      </w:pPr>
      <w:proofErr w:type="gramStart"/>
      <w:r w:rsidRPr="00DC5501">
        <w:rPr>
          <w:rFonts w:ascii="Times New Roman" w:hAnsi="Times New Roman" w:cs="Times New Roman"/>
          <w:sz w:val="28"/>
          <w:szCs w:val="28"/>
        </w:rPr>
        <w:t>В случае если данные о новом владельце такой 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были сообщены держателю 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номинальному</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держателю ценной бумаги к моменту закрытия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составляющих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(голосование,</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получение дохода и другие), исполнение обязательств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владельцу, зарегистрированному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закрытия,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 надлежащим.</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 за своевременное уведомление</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лежит на приобретателе ценной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иностранными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владельцами ценных бумаг, выпущенных эмитентами, зарегистрированными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Приднестровской Молдавской Республике, сторонам по сделке надлежит</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уведомлять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w:t>
      </w:r>
      <w:r w:rsidRPr="00DC5501">
        <w:rPr>
          <w:rFonts w:ascii="Times New Roman" w:hAnsi="Times New Roman" w:cs="Times New Roman"/>
          <w:sz w:val="28"/>
          <w:szCs w:val="28"/>
        </w:rPr>
        <w:t>исполнительный орган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9.</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национальными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иностранными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сторонам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надлежит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уведомлять</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w:t>
      </w:r>
      <w:r w:rsidRPr="00DC5501">
        <w:rPr>
          <w:rFonts w:ascii="Times New Roman" w:hAnsi="Times New Roman" w:cs="Times New Roman"/>
          <w:sz w:val="28"/>
          <w:szCs w:val="28"/>
        </w:rPr>
        <w:t>исполнительный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10. Подлинность подписи физических лиц на документах о переходе</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 на ценные бумаги и 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заверены</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нотариально или профессиональным участником 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11. Передача ценных бумаг в доверительную собственность (траст)</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доверительное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p>
    <w:p w:rsidR="00477093"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19.</w:t>
      </w:r>
      <w:r w:rsidRPr="00DC5501">
        <w:rPr>
          <w:rFonts w:ascii="Times New Roman" w:hAnsi="Times New Roman" w:cs="Times New Roman"/>
          <w:sz w:val="28"/>
          <w:szCs w:val="28"/>
        </w:rPr>
        <w:t xml:space="preserve"> ОБРЕМЕНЕНИЕ ЦЕННЫХ БУМАГ </w:t>
      </w:r>
    </w:p>
    <w:p w:rsidR="00A863BB" w:rsidRPr="00DC5501" w:rsidRDefault="00477093"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ОБЯЗАТЕЛЬСТВАМИ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Ценные бумаги могут быть обременены обязательствами залога 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2. Основанием для осуществления залога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 о залоге, заключаемый в письменной 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период действия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такого договора залогодержатель не вправе распоряжаться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заложенными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Договор о залоге именных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действителен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 условии внесения в реестр записи об ограничении права отчуждения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передаваемых в залог, а также оформления залогодателем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(зарегистрированным лицом) передаточного распоряжения и его вручения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залогодержателю передаются и их сертификаты.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Договор о залоге именных ценных бумаг признается заключенным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 момента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залогодержателю документов.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Несоблюдение указанных в пунктах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 передачи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влечет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собой</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недействительность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последствиями,</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предусмотренными законодательством.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После выполнения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залогодателем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обеспеченных</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залогом, залогодержатель возвращает ему передаточное распоряжение, а</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материализованных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 этом в реестр вносится запись о снятии ограничения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 отчуждения ценных бумаг, переданных в залог.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 При истечении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и невыполнении залогодателем обязательств, обеспеченных</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залогом, право собственности на ценные бумаги, являвшиеся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предметом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залога, переходит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посредством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 на 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передаточного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находящегося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согласно</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требованиям настоящего 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 Обременение обязательствами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предъявителя</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действующим</w:t>
      </w:r>
      <w:r w:rsidR="00477093"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p>
    <w:p w:rsidR="00BE79D9" w:rsidRPr="00DC5501" w:rsidRDefault="00BE79D9" w:rsidP="00F344DB">
      <w:pPr>
        <w:pStyle w:val="a3"/>
        <w:ind w:firstLine="720"/>
        <w:jc w:val="both"/>
        <w:rPr>
          <w:rFonts w:ascii="Times New Roman" w:hAnsi="Times New Roman" w:cs="Times New Roman"/>
          <w:sz w:val="28"/>
          <w:szCs w:val="28"/>
          <w:lang w:val="en-US"/>
        </w:rPr>
      </w:pPr>
    </w:p>
    <w:p w:rsidR="007F31AC"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20.</w:t>
      </w:r>
      <w:r w:rsidRPr="00DC5501">
        <w:rPr>
          <w:rFonts w:ascii="Times New Roman" w:hAnsi="Times New Roman" w:cs="Times New Roman"/>
          <w:sz w:val="28"/>
          <w:szCs w:val="28"/>
        </w:rPr>
        <w:t xml:space="preserve"> ДРОБЛЕНИЕ, КОНСОЛИДАЦИЯ, ДЕНОМИНАЦИЯ, </w:t>
      </w:r>
    </w:p>
    <w:p w:rsidR="007F31AC" w:rsidRPr="00DC5501" w:rsidRDefault="007F31A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КОНВЕРТИРОВАНИЕ</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И АННУЛИРОВАНИЕ </w:t>
      </w:r>
    </w:p>
    <w:p w:rsidR="00A863BB" w:rsidRPr="00DC5501" w:rsidRDefault="007F31A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 БУМАГ</w:t>
      </w:r>
    </w:p>
    <w:p w:rsidR="00A863BB" w:rsidRDefault="00A863BB" w:rsidP="00F344DB">
      <w:pPr>
        <w:pStyle w:val="a3"/>
        <w:ind w:firstLine="720"/>
        <w:jc w:val="both"/>
        <w:rPr>
          <w:rFonts w:ascii="Times New Roman" w:hAnsi="Times New Roman" w:cs="Times New Roman"/>
          <w:sz w:val="28"/>
          <w:szCs w:val="28"/>
        </w:rPr>
      </w:pPr>
    </w:p>
    <w:p w:rsidR="00E32DA5" w:rsidRPr="00913A63" w:rsidRDefault="00E32DA5" w:rsidP="00E32DA5">
      <w:pPr>
        <w:pStyle w:val="a3"/>
        <w:jc w:val="both"/>
        <w:rPr>
          <w:rFonts w:ascii="Times New Roman" w:hAnsi="Times New Roman" w:cs="Times New Roman"/>
          <w:b/>
          <w:i/>
          <w:sz w:val="24"/>
          <w:szCs w:val="24"/>
        </w:rPr>
      </w:pPr>
      <w:r>
        <w:rPr>
          <w:rFonts w:ascii="Times New Roman" w:hAnsi="Times New Roman"/>
          <w:b/>
          <w:i/>
          <w:sz w:val="24"/>
          <w:szCs w:val="24"/>
        </w:rPr>
        <w:t xml:space="preserve">-- Пункт 5 статьи дополнен подпунктом г)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E32DA5" w:rsidRPr="00913A63" w:rsidRDefault="00E32DA5" w:rsidP="00E32DA5">
      <w:pPr>
        <w:pStyle w:val="a3"/>
        <w:jc w:val="both"/>
        <w:rPr>
          <w:rFonts w:ascii="Times New Roman" w:hAnsi="Times New Roman" w:cs="Times New Roman"/>
          <w:b/>
          <w:i/>
          <w:sz w:val="24"/>
          <w:szCs w:val="24"/>
        </w:rPr>
      </w:pPr>
      <w:r>
        <w:rPr>
          <w:rFonts w:ascii="Times New Roman" w:hAnsi="Times New Roman"/>
          <w:b/>
          <w:i/>
          <w:sz w:val="24"/>
          <w:szCs w:val="24"/>
        </w:rPr>
        <w:t xml:space="preserve">-- Пункт 7 статьи дополнен частью второй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608-ЗД-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w:t>
      </w:r>
      <w:r w:rsidRPr="00454AAB">
        <w:rPr>
          <w:rFonts w:ascii="Times New Roman" w:hAnsi="Times New Roman" w:cs="Times New Roman"/>
          <w:b/>
          <w:i/>
          <w:sz w:val="24"/>
          <w:szCs w:val="24"/>
        </w:rPr>
        <w:t>0</w:t>
      </w:r>
      <w:r>
        <w:rPr>
          <w:rFonts w:ascii="Times New Roman" w:hAnsi="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12</w:t>
      </w:r>
      <w:r>
        <w:rPr>
          <w:rFonts w:ascii="Times New Roman" w:hAnsi="Times New Roman" w:cs="Times New Roman"/>
          <w:b/>
          <w:i/>
          <w:sz w:val="24"/>
          <w:szCs w:val="24"/>
        </w:rPr>
        <w:t>.</w:t>
      </w:r>
      <w:r w:rsidRPr="00454AAB">
        <w:rPr>
          <w:rFonts w:ascii="Times New Roman" w:hAnsi="Times New Roman" w:cs="Times New Roman"/>
          <w:b/>
          <w:i/>
          <w:sz w:val="24"/>
          <w:szCs w:val="24"/>
        </w:rPr>
        <w:t>08</w:t>
      </w:r>
      <w:r>
        <w:rPr>
          <w:rFonts w:ascii="Times New Roman" w:hAnsi="Times New Roman" w:cs="Times New Roman"/>
          <w:b/>
          <w:i/>
          <w:sz w:val="24"/>
          <w:szCs w:val="24"/>
        </w:rPr>
        <w:t>г.);</w:t>
      </w:r>
    </w:p>
    <w:p w:rsidR="00E97671" w:rsidRPr="00913A63" w:rsidRDefault="00E97671" w:rsidP="00E97671">
      <w:pPr>
        <w:pStyle w:val="a3"/>
        <w:jc w:val="both"/>
        <w:rPr>
          <w:rFonts w:ascii="Times New Roman" w:hAnsi="Times New Roman" w:cs="Times New Roman"/>
          <w:b/>
          <w:i/>
          <w:sz w:val="24"/>
          <w:szCs w:val="24"/>
        </w:rPr>
      </w:pPr>
      <w:r>
        <w:rPr>
          <w:rFonts w:ascii="Times New Roman" w:hAnsi="Times New Roman"/>
          <w:b/>
          <w:i/>
          <w:sz w:val="24"/>
          <w:szCs w:val="24"/>
        </w:rPr>
        <w:t xml:space="preserve">-- Часть вторая пункта 7 статьи в </w:t>
      </w:r>
      <w:r w:rsidRPr="00E97671">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190-ЗИД-</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w:t>
      </w:r>
      <w:r>
        <w:rPr>
          <w:rFonts w:ascii="Times New Roman" w:hAnsi="Times New Roman"/>
          <w:b/>
          <w:i/>
          <w:sz w:val="24"/>
          <w:szCs w:val="24"/>
        </w:rPr>
        <w:t>24</w:t>
      </w:r>
      <w:r>
        <w:rPr>
          <w:rFonts w:ascii="Times New Roman" w:hAnsi="Times New Roman" w:cs="Times New Roman"/>
          <w:b/>
          <w:i/>
          <w:sz w:val="24"/>
          <w:szCs w:val="24"/>
        </w:rPr>
        <w:t>.09.13г.);</w:t>
      </w:r>
    </w:p>
    <w:p w:rsidR="00E32DA5" w:rsidRPr="00DC5501" w:rsidRDefault="00E32DA5" w:rsidP="00E32DA5">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Дробление и консолидация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не приводят 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изменению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величины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мобилизованных</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 при размещении этих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служат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стоимости</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изымаемых у них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дополнительных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затрат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стороны</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Решения эмитента о дроблении,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консолидации,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деноминации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конвертировании ранее размещенных ценных бумаг подлежат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уполномоченном Правительством Приднестровской Молдавской Республики </w:t>
      </w:r>
      <w:r w:rsidRPr="00DC5501">
        <w:rPr>
          <w:rFonts w:ascii="Times New Roman" w:hAnsi="Times New Roman" w:cs="Times New Roman"/>
          <w:sz w:val="28"/>
          <w:szCs w:val="28"/>
        </w:rPr>
        <w:t>исполнительном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 им порядке.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вопросы,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дроблением,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консолидацией,</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деноминацией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конвертированием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порядке, установленном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 органом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Если в случае публичной эмиссии акции были приобретены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даже</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одним заинтересованным лицом хотя бы в ничтожной его доле, 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такие</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акции подлежат обязательному дроблению эмитентом.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Аннулирование ценных бумаг производится по решению: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эмитента - в 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дробления,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консолидации,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деноминации</w:t>
      </w:r>
      <w:r w:rsidR="007F31AC"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конвертирования ценных бумаг, уменьшения уставного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капитала,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 в иных случаях, предусмотренных действующим законодательством;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б)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w:t>
      </w:r>
      <w:r w:rsidRPr="00DC5501">
        <w:rPr>
          <w:rFonts w:ascii="Times New Roman" w:hAnsi="Times New Roman" w:cs="Times New Roman"/>
          <w:sz w:val="28"/>
          <w:szCs w:val="28"/>
        </w:rPr>
        <w:t>исполнительного органа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признания публичной эмиссии ценных бумаг несостоявшейся;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судебной инстанции - в случае признания выпуска ценных бумаг</w:t>
      </w:r>
      <w:r w:rsidR="0027198C"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недействительным</w:t>
      </w:r>
      <w:proofErr w:type="gramEnd"/>
      <w:r w:rsidRPr="00DC5501">
        <w:rPr>
          <w:rFonts w:ascii="Times New Roman" w:hAnsi="Times New Roman" w:cs="Times New Roman"/>
          <w:sz w:val="28"/>
          <w:szCs w:val="28"/>
        </w:rPr>
        <w:t xml:space="preserve"> или пр</w:t>
      </w:r>
      <w:r w:rsidR="00864211" w:rsidRPr="00DC5501">
        <w:rPr>
          <w:rFonts w:ascii="Times New Roman" w:hAnsi="Times New Roman" w:cs="Times New Roman"/>
          <w:sz w:val="28"/>
          <w:szCs w:val="28"/>
        </w:rPr>
        <w:t>екращения деятельности эмитента;</w:t>
      </w:r>
    </w:p>
    <w:p w:rsidR="00864211" w:rsidRPr="00DC5501" w:rsidRDefault="00864211" w:rsidP="00864211">
      <w:pPr>
        <w:pStyle w:val="a3"/>
        <w:ind w:firstLine="678"/>
        <w:jc w:val="both"/>
        <w:rPr>
          <w:rFonts w:ascii="Times New Roman" w:hAnsi="Times New Roman" w:cs="Times New Roman"/>
          <w:sz w:val="28"/>
          <w:szCs w:val="28"/>
        </w:rPr>
      </w:pPr>
      <w:r w:rsidRPr="00DC5501">
        <w:rPr>
          <w:rFonts w:ascii="Times New Roman" w:hAnsi="Times New Roman" w:cs="Times New Roman"/>
          <w:sz w:val="28"/>
          <w:szCs w:val="28"/>
        </w:rPr>
        <w:t>г) центрального банка Приднестровской Молдавской Республики – в случае аннулирования облигаций, эмиссия которых осуществляется без государственной регистрации выпуска таких облигаций.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аннулировании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27198C"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w:t>
      </w:r>
      <w:r w:rsidRPr="00DC5501">
        <w:rPr>
          <w:rFonts w:ascii="Times New Roman" w:hAnsi="Times New Roman" w:cs="Times New Roman"/>
          <w:sz w:val="28"/>
          <w:szCs w:val="28"/>
        </w:rPr>
        <w:t>исполнительный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 xml:space="preserve">в ведении которого </w:t>
      </w:r>
      <w:proofErr w:type="gramStart"/>
      <w:r w:rsidR="00F1538E" w:rsidRPr="00DC5501">
        <w:rPr>
          <w:rFonts w:ascii="Times New Roman" w:hAnsi="Times New Roman" w:cs="Times New Roman"/>
          <w:bCs/>
          <w:sz w:val="28"/>
          <w:szCs w:val="28"/>
        </w:rPr>
        <w:t>находятся вопросы регулирования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делает</w:t>
      </w:r>
      <w:proofErr w:type="gramEnd"/>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соответствующую запись в государственном реестре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 Информация об аннулировании ранее размещенных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подлежит опубликованию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 органом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десятидневный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государственный реестр.</w:t>
      </w:r>
    </w:p>
    <w:p w:rsidR="009653B5" w:rsidRPr="00DC5501" w:rsidRDefault="009F3AE1" w:rsidP="009653B5">
      <w:pPr>
        <w:ind w:firstLine="678"/>
        <w:jc w:val="both"/>
        <w:rPr>
          <w:sz w:val="28"/>
          <w:szCs w:val="28"/>
        </w:rPr>
      </w:pPr>
      <w:r w:rsidRPr="00DC5501">
        <w:rPr>
          <w:sz w:val="28"/>
          <w:szCs w:val="28"/>
        </w:rPr>
        <w:t xml:space="preserve">Информация об аннулировании облигаций центрального банка Приднестровской Молдавской Республики, эмиссия которых осуществляется без государственной регистрации выпуска таких облигаций, подлежит официальному опубликованию в республиканской газете «Приднестровье» и на </w:t>
      </w:r>
      <w:r w:rsidRPr="00DC5501">
        <w:rPr>
          <w:bCs/>
          <w:sz w:val="28"/>
          <w:szCs w:val="28"/>
        </w:rPr>
        <w:t xml:space="preserve">официальном сайте центрального банка Приднестровской Молдавской </w:t>
      </w:r>
      <w:r w:rsidRPr="00DC5501">
        <w:rPr>
          <w:bCs/>
          <w:sz w:val="28"/>
          <w:szCs w:val="28"/>
        </w:rPr>
        <w:lastRenderedPageBreak/>
        <w:t>Республики</w:t>
      </w:r>
      <w:r w:rsidRPr="00DC5501">
        <w:rPr>
          <w:sz w:val="28"/>
          <w:szCs w:val="28"/>
        </w:rPr>
        <w:t xml:space="preserve"> в информационно-телекоммуникационной сети Интернет в десятидневный срок со дня вынесения такого решения</w:t>
      </w:r>
      <w:r w:rsidR="009653B5" w:rsidRPr="00DC5501">
        <w:rPr>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 При истечении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и невыполнении залогодателем обязательств, обеспеченных</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залогом, право собственности на ценные бумаги, являвшиеся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предметом</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залога, переходит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посредством</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 на 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передаточного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находящегося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согласно</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требованиям настоящего 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9. Обременение обязательствами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предъявителя</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действующим</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p>
    <w:p w:rsidR="00A863BB" w:rsidRPr="00DC5501" w:rsidRDefault="00A863BB" w:rsidP="00F344DB">
      <w:pPr>
        <w:pStyle w:val="a3"/>
        <w:ind w:firstLine="720"/>
        <w:jc w:val="both"/>
        <w:rPr>
          <w:rFonts w:ascii="Times New Roman" w:hAnsi="Times New Roman" w:cs="Times New Roman"/>
          <w:sz w:val="28"/>
          <w:szCs w:val="28"/>
        </w:rPr>
      </w:pPr>
    </w:p>
    <w:p w:rsidR="0027198C"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 xml:space="preserve">3. ОСОБЕННОСТИ ЭМИССИИ </w:t>
      </w:r>
      <w:proofErr w:type="gramStart"/>
      <w:r w:rsidRPr="00DC5501">
        <w:rPr>
          <w:rFonts w:ascii="Times New Roman" w:hAnsi="Times New Roman" w:cs="Times New Roman"/>
          <w:b/>
          <w:sz w:val="28"/>
          <w:szCs w:val="28"/>
        </w:rPr>
        <w:t>ГОСУДАРСТВЕННЫХ</w:t>
      </w:r>
      <w:proofErr w:type="gramEnd"/>
      <w:r w:rsidRPr="00DC5501">
        <w:rPr>
          <w:rFonts w:ascii="Times New Roman" w:hAnsi="Times New Roman" w:cs="Times New Roman"/>
          <w:b/>
          <w:sz w:val="28"/>
          <w:szCs w:val="28"/>
        </w:rPr>
        <w:t xml:space="preserve"> </w:t>
      </w:r>
    </w:p>
    <w:p w:rsidR="00A863BB" w:rsidRPr="00DC5501" w:rsidRDefault="0027198C"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r>
      <w:r w:rsidRPr="00DC5501">
        <w:rPr>
          <w:rFonts w:ascii="Times New Roman" w:hAnsi="Times New Roman" w:cs="Times New Roman"/>
          <w:b/>
          <w:sz w:val="28"/>
          <w:szCs w:val="28"/>
        </w:rPr>
        <w:tab/>
      </w:r>
      <w:r w:rsidR="00A863BB" w:rsidRPr="00DC5501">
        <w:rPr>
          <w:rFonts w:ascii="Times New Roman" w:hAnsi="Times New Roman" w:cs="Times New Roman"/>
          <w:b/>
          <w:sz w:val="28"/>
          <w:szCs w:val="28"/>
        </w:rPr>
        <w:t>И</w:t>
      </w:r>
      <w:r w:rsidR="00F344DB" w:rsidRPr="00DC5501">
        <w:rPr>
          <w:rFonts w:ascii="Times New Roman" w:hAnsi="Times New Roman" w:cs="Times New Roman"/>
          <w:b/>
          <w:sz w:val="28"/>
          <w:szCs w:val="28"/>
        </w:rPr>
        <w:t xml:space="preserve"> </w:t>
      </w:r>
      <w:r w:rsidR="00A863BB" w:rsidRPr="00DC5501">
        <w:rPr>
          <w:rFonts w:ascii="Times New Roman" w:hAnsi="Times New Roman" w:cs="Times New Roman"/>
          <w:b/>
          <w:sz w:val="28"/>
          <w:szCs w:val="28"/>
        </w:rPr>
        <w:t>МУНИЦИПАЛЬНЫХ</w:t>
      </w:r>
      <w:r w:rsidR="00F344DB" w:rsidRPr="00DC5501">
        <w:rPr>
          <w:rFonts w:ascii="Times New Roman" w:hAnsi="Times New Roman" w:cs="Times New Roman"/>
          <w:b/>
          <w:sz w:val="28"/>
          <w:szCs w:val="28"/>
        </w:rPr>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27198C"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21.</w:t>
      </w:r>
      <w:r w:rsidRPr="00DC5501">
        <w:rPr>
          <w:rFonts w:ascii="Times New Roman" w:hAnsi="Times New Roman" w:cs="Times New Roman"/>
          <w:sz w:val="28"/>
          <w:szCs w:val="28"/>
        </w:rPr>
        <w:t xml:space="preserve"> ГОСУДАРСТВЕННЫЕ И МУНИЦИПАЛЬНЫЕ </w:t>
      </w:r>
    </w:p>
    <w:p w:rsidR="0027198C" w:rsidRPr="00DC5501" w:rsidRDefault="0027198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ЦЕННЫЕ БУМАГИ.</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ЭМИТЕНТЫ </w:t>
      </w:r>
    </w:p>
    <w:p w:rsidR="0027198C" w:rsidRPr="00DC5501" w:rsidRDefault="0027198C"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 xml:space="preserve">ГОСУДАРСТВЕННЫХ И МУНИЦИПАЛЬНЫХ </w:t>
      </w:r>
    </w:p>
    <w:p w:rsidR="00A863BB" w:rsidRPr="00DC5501" w:rsidRDefault="0027198C"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Default="00A863BB" w:rsidP="00F344DB">
      <w:pPr>
        <w:pStyle w:val="a3"/>
        <w:ind w:firstLine="720"/>
        <w:jc w:val="both"/>
        <w:rPr>
          <w:rFonts w:ascii="Times New Roman" w:hAnsi="Times New Roman" w:cs="Times New Roman"/>
          <w:sz w:val="28"/>
          <w:szCs w:val="28"/>
        </w:rPr>
      </w:pPr>
    </w:p>
    <w:p w:rsidR="005C0A64" w:rsidRPr="00913A63" w:rsidRDefault="005C0A64" w:rsidP="005C0A64">
      <w:pPr>
        <w:pStyle w:val="a3"/>
        <w:jc w:val="both"/>
        <w:rPr>
          <w:rFonts w:ascii="Times New Roman" w:hAnsi="Times New Roman" w:cs="Times New Roman"/>
          <w:b/>
          <w:i/>
          <w:sz w:val="24"/>
          <w:szCs w:val="24"/>
        </w:rPr>
      </w:pPr>
      <w:r>
        <w:rPr>
          <w:rFonts w:ascii="Times New Roman" w:hAnsi="Times New Roman"/>
          <w:b/>
          <w:i/>
          <w:sz w:val="24"/>
          <w:szCs w:val="24"/>
        </w:rPr>
        <w:t xml:space="preserve">-- Часть первая статьи с изменением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93-ЗИ-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24.04.13г.);</w:t>
      </w:r>
    </w:p>
    <w:p w:rsidR="005C0A64" w:rsidRPr="00DC5501" w:rsidRDefault="005C0A64" w:rsidP="005C0A64">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Государственными ценными бумагами признаются 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выпущенные от имени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Муниципальными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выпущенные от имени муниципального образования.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Направления использования денежных 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привлекаемых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результате размещения государственных и муниципальных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порядок их расходования устанавливаются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 и решениями представительных 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местного</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самоуправления в 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Исполнение обязатель</w:t>
      </w:r>
      <w:proofErr w:type="gramStart"/>
      <w:r w:rsidRPr="00DC5501">
        <w:rPr>
          <w:rFonts w:ascii="Times New Roman" w:hAnsi="Times New Roman" w:cs="Times New Roman"/>
          <w:sz w:val="28"/>
          <w:szCs w:val="28"/>
        </w:rPr>
        <w:t>ств Пр</w:t>
      </w:r>
      <w:proofErr w:type="gramEnd"/>
      <w:r w:rsidRPr="00DC5501">
        <w:rPr>
          <w:rFonts w:ascii="Times New Roman" w:hAnsi="Times New Roman" w:cs="Times New Roman"/>
          <w:sz w:val="28"/>
          <w:szCs w:val="28"/>
        </w:rPr>
        <w:t>иднестровской Молдавской Республики и</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 образований по указанным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 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 бюджетов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бюджете соответствующего уровня на определенный финансовый год.</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Решение об эмитенте ценных бумаг 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w:t>
      </w:r>
      <w:r w:rsidR="00E46ABE" w:rsidRPr="00DC5501">
        <w:rPr>
          <w:rFonts w:ascii="Times New Roman" w:hAnsi="Times New Roman" w:cs="Times New Roman"/>
          <w:sz w:val="28"/>
          <w:szCs w:val="28"/>
        </w:rPr>
        <w:t xml:space="preserve">авительством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Решение об эмитенте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образования</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 представительный орган местного самоуправления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22.</w:t>
      </w:r>
      <w:r w:rsidRPr="00DC5501">
        <w:rPr>
          <w:rFonts w:ascii="Times New Roman" w:hAnsi="Times New Roman" w:cs="Times New Roman"/>
          <w:sz w:val="28"/>
          <w:szCs w:val="28"/>
        </w:rPr>
        <w:t xml:space="preserve"> ТРЕБОВАНИЯ К ЭМИССИИ </w:t>
      </w:r>
      <w:proofErr w:type="gramStart"/>
      <w:r w:rsidRPr="00DC5501">
        <w:rPr>
          <w:rFonts w:ascii="Times New Roman" w:hAnsi="Times New Roman" w:cs="Times New Roman"/>
          <w:sz w:val="28"/>
          <w:szCs w:val="28"/>
        </w:rPr>
        <w:t>ГОСУДАРСТВЕННЫХ</w:t>
      </w:r>
      <w:proofErr w:type="gramEnd"/>
      <w:r w:rsidRPr="00DC5501">
        <w:rPr>
          <w:rFonts w:ascii="Times New Roman" w:hAnsi="Times New Roman" w:cs="Times New Roman"/>
          <w:sz w:val="28"/>
          <w:szCs w:val="28"/>
        </w:rPr>
        <w:t xml:space="preserve"> И</w:t>
      </w:r>
    </w:p>
    <w:p w:rsidR="00A863BB" w:rsidRPr="00DC5501" w:rsidRDefault="0027198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МУНИЦИПАЛЬНЫХ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Государственные и муниципальные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выпущены в виде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формах, установленных настоящим Законом.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Эмиссия государственных и муниципальных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осуществляться отдельными выпусками.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рамках выпуска государственных или муниципальных ценных бумаг</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 устанавливаться серии, разряды, номера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Решением о 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может быть установлено деление выпуска на транши.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Транш - часть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размещаемая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рамках 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любую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периода</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обращения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совпадающую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датой</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первого размещения. Размещение траншей одного выпуска осуществляется</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основании документов, регламентирующих размещение данного выпуска</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соответствии с настоящим Законом. Отдельный выпуск государственных</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отличающийся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существующих выпусков указанных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(датой размещения), признается частью существующего 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ему</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присваивается 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существующего</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(дополнительный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размещении</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дополнительного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регламентирующих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 ценных бумаг, в которых должно содержаться указание на</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 что данный выпуск ценных бумаг является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дополнительным.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 дополнительного выпуска предоставляют 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же</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 прав, что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r w:rsidR="0027198C"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которого присваивается дополнительному выпуску.</w:t>
      </w:r>
    </w:p>
    <w:p w:rsidR="00A863BB" w:rsidRPr="00DC5501" w:rsidRDefault="00A863BB" w:rsidP="00F344DB">
      <w:pPr>
        <w:pStyle w:val="a3"/>
        <w:ind w:firstLine="720"/>
        <w:jc w:val="both"/>
        <w:rPr>
          <w:rFonts w:ascii="Times New Roman" w:hAnsi="Times New Roman" w:cs="Times New Roman"/>
          <w:sz w:val="28"/>
          <w:szCs w:val="28"/>
        </w:rPr>
      </w:pPr>
    </w:p>
    <w:p w:rsidR="0027198C"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23.</w:t>
      </w:r>
      <w:r w:rsidRPr="00DC5501">
        <w:rPr>
          <w:rFonts w:ascii="Times New Roman" w:hAnsi="Times New Roman" w:cs="Times New Roman"/>
          <w:sz w:val="28"/>
          <w:szCs w:val="28"/>
        </w:rPr>
        <w:t xml:space="preserve"> ОГРАНИЧЕНИЯ ПО ВОЗНИКНОВЕНИЮ </w:t>
      </w:r>
    </w:p>
    <w:p w:rsidR="0027198C" w:rsidRPr="00DC5501" w:rsidRDefault="0027198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ОБЯЗАТЕЛЬСТВ ПО</w:t>
      </w:r>
      <w:r w:rsidR="00F344DB" w:rsidRPr="00DC5501">
        <w:rPr>
          <w:rFonts w:ascii="Times New Roman" w:hAnsi="Times New Roman" w:cs="Times New Roman"/>
          <w:sz w:val="28"/>
          <w:szCs w:val="28"/>
        </w:rPr>
        <w:t xml:space="preserve"> </w:t>
      </w:r>
      <w:proofErr w:type="gramStart"/>
      <w:r w:rsidR="00A863BB" w:rsidRPr="00DC5501">
        <w:rPr>
          <w:rFonts w:ascii="Times New Roman" w:hAnsi="Times New Roman" w:cs="Times New Roman"/>
          <w:sz w:val="28"/>
          <w:szCs w:val="28"/>
        </w:rPr>
        <w:t>ГОСУДАРСТВЕННЫМ</w:t>
      </w:r>
      <w:proofErr w:type="gramEnd"/>
      <w:r w:rsidR="00A863BB" w:rsidRPr="00DC5501">
        <w:rPr>
          <w:rFonts w:ascii="Times New Roman" w:hAnsi="Times New Roman" w:cs="Times New Roman"/>
          <w:sz w:val="28"/>
          <w:szCs w:val="28"/>
        </w:rPr>
        <w:t xml:space="preserve"> И </w:t>
      </w:r>
    </w:p>
    <w:p w:rsidR="00A863BB" w:rsidRPr="00DC5501" w:rsidRDefault="0027198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МУНИЦИПАЛЬНЫМ ЦЕННЫМ БУМАГАМ</w:t>
      </w:r>
    </w:p>
    <w:p w:rsidR="00A863BB" w:rsidRDefault="00A863BB" w:rsidP="00F344DB">
      <w:pPr>
        <w:pStyle w:val="a3"/>
        <w:ind w:firstLine="720"/>
        <w:jc w:val="both"/>
        <w:rPr>
          <w:rFonts w:ascii="Times New Roman" w:hAnsi="Times New Roman" w:cs="Times New Roman"/>
          <w:sz w:val="28"/>
          <w:szCs w:val="28"/>
        </w:rPr>
      </w:pPr>
    </w:p>
    <w:p w:rsidR="005C0A64" w:rsidRPr="00913A63" w:rsidRDefault="005C0A64" w:rsidP="005C0A64">
      <w:pPr>
        <w:pStyle w:val="a3"/>
        <w:jc w:val="both"/>
        <w:rPr>
          <w:rFonts w:ascii="Times New Roman" w:hAnsi="Times New Roman" w:cs="Times New Roman"/>
          <w:b/>
          <w:i/>
          <w:sz w:val="24"/>
          <w:szCs w:val="24"/>
        </w:rPr>
      </w:pPr>
      <w:r>
        <w:rPr>
          <w:rFonts w:ascii="Times New Roman" w:hAnsi="Times New Roman"/>
          <w:b/>
          <w:i/>
          <w:sz w:val="24"/>
          <w:szCs w:val="24"/>
        </w:rPr>
        <w:t xml:space="preserve">-- Часть первая  пункта 1 статьи с дополнением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672-ЗД-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5C0A64" w:rsidRPr="00DC5501" w:rsidRDefault="005C0A64" w:rsidP="005C0A64">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10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 республиканского бюджета на определенный финансовый год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 привлеченных в определенном финансовом году заемных средств</w:t>
      </w:r>
      <w:r w:rsidR="001547BD" w:rsidRPr="00DC5501">
        <w:rPr>
          <w:rFonts w:ascii="Times New Roman" w:hAnsi="Times New Roman" w:cs="Times New Roman"/>
          <w:sz w:val="28"/>
          <w:szCs w:val="28"/>
        </w:rPr>
        <w:t>, если иное не предусмотрено законом о республиканском бюджете на соответствующий год</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Предельный объем эмиссии муниципальных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10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lastRenderedPageBreak/>
        <w:t>определенный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помощи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республиканского бюджета в определенном финансовом году, а также без</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 привлеченных в определенном финансовом году заемных средств.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допускается 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утверждения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 или решением органа местного самоуправления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уровня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следующих значений: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предельного размера соответствующего государственного долга,</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а также муниципального долга;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заемных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направляемых</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финансирование дефицита бюджета соответствующего уровня или программ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развития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заемных средств, направляемых муниципальным образованием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15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помощи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республиканского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привлеченных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определенном финансовом году заемных средств.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В составе предельного объема заемных средств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учитываются</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привлекаемые</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полностью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используемые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определенном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финансовом году на погашение (реструктуризацию) имеющегося долга;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погашение) соответствующего государственного долга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муниципального</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долга в определенном финансовом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 или муниципального образования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определенном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финансовом году не должен превышать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15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расходов</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бюджета соответствующего уровня.</w:t>
      </w:r>
    </w:p>
    <w:p w:rsidR="00A863BB" w:rsidRPr="00DC5501" w:rsidRDefault="00A863BB" w:rsidP="00F344DB">
      <w:pPr>
        <w:pStyle w:val="a3"/>
        <w:ind w:firstLine="720"/>
        <w:jc w:val="both"/>
        <w:rPr>
          <w:rFonts w:ascii="Times New Roman" w:hAnsi="Times New Roman" w:cs="Times New Roman"/>
          <w:sz w:val="28"/>
          <w:szCs w:val="28"/>
        </w:rPr>
      </w:pPr>
    </w:p>
    <w:p w:rsidR="009C11B0"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24.</w:t>
      </w:r>
      <w:r w:rsidRPr="00DC5501">
        <w:rPr>
          <w:rFonts w:ascii="Times New Roman" w:hAnsi="Times New Roman" w:cs="Times New Roman"/>
          <w:sz w:val="28"/>
          <w:szCs w:val="28"/>
        </w:rPr>
        <w:t xml:space="preserve"> ГЕНЕРАЛЬНЫЕ УСЛОВИЯ ЭМИССИИ И </w:t>
      </w:r>
    </w:p>
    <w:p w:rsidR="009C11B0" w:rsidRPr="00DC5501" w:rsidRDefault="009C11B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ОБРАЩЕНИЯ</w:t>
      </w:r>
      <w:r w:rsidR="00F344DB" w:rsidRPr="00DC5501">
        <w:rPr>
          <w:rFonts w:ascii="Times New Roman" w:hAnsi="Times New Roman" w:cs="Times New Roman"/>
          <w:sz w:val="28"/>
          <w:szCs w:val="28"/>
        </w:rPr>
        <w:t xml:space="preserve"> </w:t>
      </w:r>
      <w:proofErr w:type="gramStart"/>
      <w:r w:rsidR="00A863BB" w:rsidRPr="00DC5501">
        <w:rPr>
          <w:rFonts w:ascii="Times New Roman" w:hAnsi="Times New Roman" w:cs="Times New Roman"/>
          <w:sz w:val="28"/>
          <w:szCs w:val="28"/>
        </w:rPr>
        <w:t>ГОСУДАРСТВЕННЫХ</w:t>
      </w:r>
      <w:proofErr w:type="gramEnd"/>
      <w:r w:rsidR="00A863BB" w:rsidRPr="00DC5501">
        <w:rPr>
          <w:rFonts w:ascii="Times New Roman" w:hAnsi="Times New Roman" w:cs="Times New Roman"/>
          <w:sz w:val="28"/>
          <w:szCs w:val="28"/>
        </w:rPr>
        <w:t xml:space="preserve"> ИЛИ </w:t>
      </w:r>
    </w:p>
    <w:p w:rsidR="00A863BB" w:rsidRPr="00DC5501" w:rsidRDefault="009C11B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МУНИЦИПАЛЬНЫХ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w:t>
      </w:r>
      <w:r w:rsidR="00E46ABE" w:rsidRPr="00DC5501">
        <w:rPr>
          <w:rFonts w:ascii="Times New Roman" w:hAnsi="Times New Roman" w:cs="Times New Roman"/>
          <w:sz w:val="28"/>
          <w:szCs w:val="28"/>
        </w:rPr>
        <w:t xml:space="preserve">авительство </w:t>
      </w:r>
      <w:r w:rsidRPr="00DC5501">
        <w:rPr>
          <w:rFonts w:ascii="Times New Roman" w:hAnsi="Times New Roman" w:cs="Times New Roman"/>
          <w:sz w:val="28"/>
          <w:szCs w:val="28"/>
        </w:rPr>
        <w:t>Приднестровской Молдавской Республики, орган местного</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самоуправления утверждают Генеральные условия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обращения</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 или муниципальных ценных бумаг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нормативных</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правовых актов соответственно 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муниципальных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Генеральными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 и обращения государственных или муниципальных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25.</w:t>
      </w:r>
      <w:r w:rsidRPr="00DC5501">
        <w:rPr>
          <w:rFonts w:ascii="Times New Roman" w:hAnsi="Times New Roman" w:cs="Times New Roman"/>
          <w:sz w:val="28"/>
          <w:szCs w:val="28"/>
        </w:rPr>
        <w:t xml:space="preserve"> ОСОБЕННОСТИ ИСПОЛНЕНИЯ ОБЯЗАТЕЛЬСТВ </w:t>
      </w:r>
      <w:proofErr w:type="gramStart"/>
      <w:r w:rsidRPr="00DC5501">
        <w:rPr>
          <w:rFonts w:ascii="Times New Roman" w:hAnsi="Times New Roman" w:cs="Times New Roman"/>
          <w:sz w:val="28"/>
          <w:szCs w:val="28"/>
        </w:rPr>
        <w:t>ПО</w:t>
      </w:r>
      <w:proofErr w:type="gramEnd"/>
    </w:p>
    <w:p w:rsidR="009C11B0" w:rsidRPr="00DC5501" w:rsidRDefault="009C11B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 xml:space="preserve">ГОСУДАРСТВЕННЫМ И МУНИЦИПАЛЬНЫМ </w:t>
      </w:r>
    </w:p>
    <w:p w:rsidR="00A863BB" w:rsidRPr="00DC5501" w:rsidRDefault="009C11B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ЦЕННЫМ БУМАГАМ</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Способы,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источники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обслуживанию обязатель</w:t>
      </w:r>
      <w:proofErr w:type="gramStart"/>
      <w:r w:rsidRPr="00DC5501">
        <w:rPr>
          <w:rFonts w:ascii="Times New Roman" w:hAnsi="Times New Roman" w:cs="Times New Roman"/>
          <w:sz w:val="28"/>
          <w:szCs w:val="28"/>
        </w:rPr>
        <w:t>ств Пр</w:t>
      </w:r>
      <w:proofErr w:type="gramEnd"/>
      <w:r w:rsidRPr="00DC5501">
        <w:rPr>
          <w:rFonts w:ascii="Times New Roman" w:hAnsi="Times New Roman" w:cs="Times New Roman"/>
          <w:sz w:val="28"/>
          <w:szCs w:val="28"/>
        </w:rPr>
        <w:t>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возникших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муниципальных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определения и предоставления 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гарантий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регулируются</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бюджетным законодательством.</w:t>
      </w:r>
    </w:p>
    <w:p w:rsidR="00A863BB" w:rsidRPr="00DC5501" w:rsidRDefault="00A863BB" w:rsidP="00F344DB">
      <w:pPr>
        <w:pStyle w:val="a3"/>
        <w:ind w:firstLine="720"/>
        <w:jc w:val="both"/>
        <w:rPr>
          <w:rFonts w:ascii="Times New Roman" w:hAnsi="Times New Roman" w:cs="Times New Roman"/>
          <w:sz w:val="28"/>
          <w:szCs w:val="28"/>
        </w:rPr>
      </w:pPr>
    </w:p>
    <w:p w:rsidR="009C11B0"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 xml:space="preserve">ГЛАВА 4. ПРОФЕССИОНАЛЬНЫЕ УЧАСТНИКИ РЫНКА </w:t>
      </w:r>
    </w:p>
    <w:p w:rsidR="00A863BB" w:rsidRPr="00DC5501" w:rsidRDefault="009C11B0"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9C11B0"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26.</w:t>
      </w:r>
      <w:r w:rsidRPr="00DC5501">
        <w:rPr>
          <w:rFonts w:ascii="Times New Roman" w:hAnsi="Times New Roman" w:cs="Times New Roman"/>
          <w:sz w:val="28"/>
          <w:szCs w:val="28"/>
        </w:rPr>
        <w:t xml:space="preserve"> ВИДЫ ПРОФЕССИОНАЛЬНОЙ ДЕЯТЕЛЬНОСТИ </w:t>
      </w:r>
      <w:proofErr w:type="gramStart"/>
      <w:r w:rsidRPr="00DC5501">
        <w:rPr>
          <w:rFonts w:ascii="Times New Roman" w:hAnsi="Times New Roman" w:cs="Times New Roman"/>
          <w:sz w:val="28"/>
          <w:szCs w:val="28"/>
        </w:rPr>
        <w:t>НА</w:t>
      </w:r>
      <w:proofErr w:type="gramEnd"/>
      <w:r w:rsidRPr="00DC5501">
        <w:rPr>
          <w:rFonts w:ascii="Times New Roman" w:hAnsi="Times New Roman" w:cs="Times New Roman"/>
          <w:sz w:val="28"/>
          <w:szCs w:val="28"/>
        </w:rPr>
        <w:t xml:space="preserve"> </w:t>
      </w:r>
    </w:p>
    <w:p w:rsidR="00A863BB" w:rsidRPr="00DC5501" w:rsidRDefault="009C11B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proofErr w:type="gramStart"/>
      <w:r w:rsidR="00A863BB" w:rsidRPr="00DC5501">
        <w:rPr>
          <w:rFonts w:ascii="Times New Roman" w:hAnsi="Times New Roman" w:cs="Times New Roman"/>
          <w:sz w:val="28"/>
          <w:szCs w:val="28"/>
        </w:rPr>
        <w:t>РЫНКЕ</w:t>
      </w:r>
      <w:proofErr w:type="gramEnd"/>
      <w:r w:rsidR="00A863BB" w:rsidRPr="00DC5501">
        <w:rPr>
          <w:rFonts w:ascii="Times New Roman" w:hAnsi="Times New Roman" w:cs="Times New Roman"/>
          <w:sz w:val="28"/>
          <w:szCs w:val="28"/>
        </w:rPr>
        <w:t xml:space="preserve">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На рынке ценных бумаг профессиональные участники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9C11B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осуществляют следующие виды деятельности: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брокерская деятельность;</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дилерская деятельность;</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деятельность по управлению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деятельность по определению взаимных обязательств (клиринг);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депозитарная деятельность;</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деятельность по ведению реестра владельцев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деятельность по организации торговли на рынке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27.</w:t>
      </w:r>
      <w:r w:rsidRPr="00DC5501">
        <w:rPr>
          <w:rFonts w:ascii="Times New Roman" w:hAnsi="Times New Roman" w:cs="Times New Roman"/>
          <w:sz w:val="28"/>
          <w:szCs w:val="28"/>
        </w:rPr>
        <w:t xml:space="preserve"> БРОКЕРСКАЯ ДЕЯТЕЛЬНОСТЬ</w:t>
      </w:r>
    </w:p>
    <w:p w:rsidR="00A863BB" w:rsidRDefault="00A863BB" w:rsidP="00F344DB">
      <w:pPr>
        <w:pStyle w:val="a3"/>
        <w:ind w:firstLine="720"/>
        <w:jc w:val="both"/>
        <w:rPr>
          <w:rFonts w:ascii="Times New Roman" w:hAnsi="Times New Roman" w:cs="Times New Roman"/>
          <w:sz w:val="28"/>
          <w:szCs w:val="28"/>
        </w:rPr>
      </w:pPr>
    </w:p>
    <w:p w:rsidR="00454AAB" w:rsidRPr="00913A63" w:rsidRDefault="00454AAB" w:rsidP="00454AAB">
      <w:pPr>
        <w:pStyle w:val="a3"/>
        <w:jc w:val="both"/>
        <w:rPr>
          <w:rFonts w:ascii="Times New Roman" w:hAnsi="Times New Roman" w:cs="Times New Roman"/>
          <w:b/>
          <w:i/>
          <w:sz w:val="24"/>
          <w:szCs w:val="24"/>
        </w:rPr>
      </w:pPr>
      <w:r>
        <w:rPr>
          <w:rFonts w:ascii="Times New Roman" w:hAnsi="Times New Roman"/>
          <w:b/>
          <w:i/>
          <w:sz w:val="24"/>
          <w:szCs w:val="24"/>
        </w:rPr>
        <w:t xml:space="preserve">-- Пункт 1 статьи дополнен предложением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270-ЗД-</w:t>
      </w:r>
      <w:r>
        <w:rPr>
          <w:rFonts w:ascii="Times New Roman" w:hAnsi="Times New Roman" w:cs="Times New Roman"/>
          <w:b/>
          <w:i/>
          <w:sz w:val="24"/>
          <w:szCs w:val="24"/>
          <w:lang w:val="en-US"/>
        </w:rPr>
        <w:t>III</w:t>
      </w:r>
      <w:r>
        <w:rPr>
          <w:rFonts w:ascii="Times New Roman" w:hAnsi="Times New Roman" w:cs="Times New Roman"/>
          <w:b/>
          <w:i/>
          <w:sz w:val="24"/>
          <w:szCs w:val="24"/>
        </w:rPr>
        <w:t xml:space="preserve"> от </w:t>
      </w:r>
      <w:r>
        <w:rPr>
          <w:rFonts w:ascii="Times New Roman" w:hAnsi="Times New Roman"/>
          <w:b/>
          <w:i/>
          <w:sz w:val="24"/>
          <w:szCs w:val="24"/>
        </w:rPr>
        <w:t>2</w:t>
      </w:r>
      <w:r w:rsidRPr="00454AAB">
        <w:rPr>
          <w:rFonts w:ascii="Times New Roman" w:hAnsi="Times New Roman"/>
          <w:b/>
          <w:i/>
          <w:sz w:val="24"/>
          <w:szCs w:val="24"/>
        </w:rPr>
        <w:t>3</w:t>
      </w:r>
      <w:r>
        <w:rPr>
          <w:rFonts w:ascii="Times New Roman" w:hAnsi="Times New Roman" w:cs="Times New Roman"/>
          <w:b/>
          <w:i/>
          <w:sz w:val="24"/>
          <w:szCs w:val="24"/>
        </w:rPr>
        <w:t>.</w:t>
      </w:r>
      <w:r>
        <w:rPr>
          <w:rFonts w:ascii="Times New Roman" w:hAnsi="Times New Roman"/>
          <w:b/>
          <w:i/>
          <w:sz w:val="24"/>
          <w:szCs w:val="24"/>
        </w:rPr>
        <w:t>0</w:t>
      </w:r>
      <w:r w:rsidRPr="00454AAB">
        <w:rPr>
          <w:rFonts w:ascii="Times New Roman" w:hAnsi="Times New Roman"/>
          <w:b/>
          <w:i/>
          <w:sz w:val="24"/>
          <w:szCs w:val="24"/>
        </w:rPr>
        <w:t>4</w:t>
      </w:r>
      <w:r>
        <w:rPr>
          <w:rFonts w:ascii="Times New Roman" w:hAnsi="Times New Roman" w:cs="Times New Roman"/>
          <w:b/>
          <w:i/>
          <w:sz w:val="24"/>
          <w:szCs w:val="24"/>
        </w:rPr>
        <w:t>.</w:t>
      </w:r>
      <w:r w:rsidRPr="00454AAB">
        <w:rPr>
          <w:rFonts w:ascii="Times New Roman" w:hAnsi="Times New Roman" w:cs="Times New Roman"/>
          <w:b/>
          <w:i/>
          <w:sz w:val="24"/>
          <w:szCs w:val="24"/>
        </w:rPr>
        <w:t>03</w:t>
      </w:r>
      <w:r>
        <w:rPr>
          <w:rFonts w:ascii="Times New Roman" w:hAnsi="Times New Roman" w:cs="Times New Roman"/>
          <w:b/>
          <w:i/>
          <w:sz w:val="24"/>
          <w:szCs w:val="24"/>
        </w:rPr>
        <w:t>г.);</w:t>
      </w:r>
    </w:p>
    <w:p w:rsidR="00454AAB" w:rsidRPr="00DC5501" w:rsidRDefault="00454AAB" w:rsidP="00454AAB">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совершение</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гражданско-правовых сделок с ценными бумагами в качестве поверенного</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комиссионера, действующего на основании договоров поручения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комиссии, 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доверенности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отсутствии указаний на полномочия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поверенного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комиссионера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договоре. Профессиональный участник рынка ценных бумаг, занимающийся</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брокерской деятельностью, именуется брокером.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 юридическое лицо, являющееся коммерческой организацией.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Передоверие брокерами совершения 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925752"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Передоверие допускается, если оно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оговорено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комиссии или поручения в 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когда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вынужден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этому</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силой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обстоятель</w:t>
      </w:r>
      <w:proofErr w:type="gramStart"/>
      <w:r w:rsidRPr="00DC5501">
        <w:rPr>
          <w:rFonts w:ascii="Times New Roman" w:hAnsi="Times New Roman" w:cs="Times New Roman"/>
          <w:sz w:val="28"/>
          <w:szCs w:val="28"/>
        </w:rPr>
        <w:t>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w:t>
      </w:r>
      <w:proofErr w:type="gramEnd"/>
      <w:r w:rsidRPr="00DC5501">
        <w:rPr>
          <w:rFonts w:ascii="Times New Roman" w:hAnsi="Times New Roman" w:cs="Times New Roman"/>
          <w:sz w:val="28"/>
          <w:szCs w:val="28"/>
        </w:rPr>
        <w:t>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охраны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интересов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уведомлением последнего.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Передоверие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гражданским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Брокер должен выполнять поручения клиентов добросовестно и 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 их поступления, если иное не предусматривается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клиентом или его поручением.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Сделки, осуществляемые по поручению клиентов, 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подлежат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приоритетному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сравнению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дилерскими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операциями самого брокера при совмещении им 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дилера.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наличия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интереса,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препятствующего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осуществлению поручения клиента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наиболее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выгодных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условиях, брокер обязан немедленно уведомить последнего о наличии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него такого интереса.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В случае</w:t>
      </w:r>
      <w:proofErr w:type="gramStart"/>
      <w:r w:rsidRPr="00DC5501">
        <w:rPr>
          <w:rFonts w:ascii="Times New Roman" w:hAnsi="Times New Roman" w:cs="Times New Roman"/>
          <w:sz w:val="28"/>
          <w:szCs w:val="28"/>
        </w:rPr>
        <w:t>,</w:t>
      </w:r>
      <w:proofErr w:type="gramEnd"/>
      <w:r w:rsidRPr="00DC5501">
        <w:rPr>
          <w:rFonts w:ascii="Times New Roman" w:hAnsi="Times New Roman" w:cs="Times New Roman"/>
          <w:sz w:val="28"/>
          <w:szCs w:val="28"/>
        </w:rPr>
        <w:t xml:space="preserve"> если брокер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качестве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комиссионера,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предусматривать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хранить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денежные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предназначенные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инвестирования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 или полученные в результате продажи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на </w:t>
      </w:r>
      <w:proofErr w:type="spellStart"/>
      <w:r w:rsidRPr="00DC5501">
        <w:rPr>
          <w:rFonts w:ascii="Times New Roman" w:hAnsi="Times New Roman" w:cs="Times New Roman"/>
          <w:sz w:val="28"/>
          <w:szCs w:val="28"/>
        </w:rPr>
        <w:t>забалансовых</w:t>
      </w:r>
      <w:proofErr w:type="spellEnd"/>
      <w:r w:rsidRPr="00DC5501">
        <w:rPr>
          <w:rFonts w:ascii="Times New Roman" w:hAnsi="Times New Roman" w:cs="Times New Roman"/>
          <w:sz w:val="28"/>
          <w:szCs w:val="28"/>
        </w:rPr>
        <w:t xml:space="preserve"> счетах и право их использования брокером до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возврата этих денежных средств клиенту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Прибыль,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w:t>
      </w:r>
      <w:proofErr w:type="gramStart"/>
      <w:r w:rsidRPr="00DC5501">
        <w:rPr>
          <w:rFonts w:ascii="Times New Roman" w:hAnsi="Times New Roman" w:cs="Times New Roman"/>
          <w:sz w:val="28"/>
          <w:szCs w:val="28"/>
        </w:rPr>
        <w:t>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proofErr w:type="gramEnd"/>
      <w:r w:rsidRPr="00DC5501">
        <w:rPr>
          <w:rFonts w:ascii="Times New Roman" w:hAnsi="Times New Roman" w:cs="Times New Roman"/>
          <w:sz w:val="28"/>
          <w:szCs w:val="28"/>
        </w:rPr>
        <w:t>оответствии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перечисляется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вознаграждения брокеру.</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Брокер не вправе гарантировать или давать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обещания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отношении доходов от инвестирования хранимых им денежных средств.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В случае если конфликт интересов брокера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брокером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соответствующего поручения, привел к исполнению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ущербом для интересов клиента, брокер обязан за свой счет возместить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убытки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28.</w:t>
      </w:r>
      <w:r w:rsidRPr="00DC5501">
        <w:rPr>
          <w:rFonts w:ascii="Times New Roman" w:hAnsi="Times New Roman" w:cs="Times New Roman"/>
          <w:sz w:val="28"/>
          <w:szCs w:val="28"/>
        </w:rPr>
        <w:t xml:space="preserve"> ДИЛЕРСКАЯ ДЕЯТЕЛЬНОСТЬ</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Дилерской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купли-продажи ценных бумаг от своего имени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путем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публичного объявления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покупки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продажи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с обязательством покупки и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продажи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объявленным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такую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осуществляющий дилерскую 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именуется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дилером.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Дилером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являющееся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коммерческой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организацией.</w:t>
      </w:r>
    </w:p>
    <w:p w:rsidR="00682380"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Кроме цены дилер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объявить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существенные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куплипродажи</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минимальное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максимальное количество покупаемых и (или) продаваемых ценных 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а также срок, в течение которого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объявленные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lastRenderedPageBreak/>
        <w:t>отсутствии в объявлении указания на иные существенные условия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дилер</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 заключить договор на существенных условиях, предложенных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случае уклонения дилера от заключения 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нему</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принудительном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такого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 и (или) о возмещении причиненных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убытков.</w:t>
      </w:r>
      <w:r w:rsidR="00F344DB" w:rsidRPr="00DC5501">
        <w:rPr>
          <w:rFonts w:ascii="Times New Roman" w:hAnsi="Times New Roman" w:cs="Times New Roman"/>
          <w:sz w:val="28"/>
          <w:szCs w:val="28"/>
        </w:rPr>
        <w:t xml:space="preserve"> </w:t>
      </w:r>
    </w:p>
    <w:p w:rsidR="00682380" w:rsidRPr="00DC5501" w:rsidRDefault="00682380" w:rsidP="00F344DB">
      <w:pPr>
        <w:pStyle w:val="a3"/>
        <w:ind w:firstLine="720"/>
        <w:jc w:val="both"/>
        <w:rPr>
          <w:rFonts w:ascii="Times New Roman" w:hAnsi="Times New Roman" w:cs="Times New Roman"/>
          <w:sz w:val="28"/>
          <w:szCs w:val="28"/>
        </w:rPr>
      </w:pPr>
    </w:p>
    <w:p w:rsidR="00682380"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29.</w:t>
      </w:r>
      <w:r w:rsidRPr="00DC5501">
        <w:rPr>
          <w:rFonts w:ascii="Times New Roman" w:hAnsi="Times New Roman" w:cs="Times New Roman"/>
          <w:sz w:val="28"/>
          <w:szCs w:val="28"/>
        </w:rPr>
        <w:t xml:space="preserve"> ДЕЯТЕЛЬНОСТЬ ПО УПРАВЛЕНИЮ </w:t>
      </w:r>
      <w:proofErr w:type="gramStart"/>
      <w:r w:rsidRPr="00DC5501">
        <w:rPr>
          <w:rFonts w:ascii="Times New Roman" w:hAnsi="Times New Roman" w:cs="Times New Roman"/>
          <w:sz w:val="28"/>
          <w:szCs w:val="28"/>
        </w:rPr>
        <w:t>ЦЕННЫМИ</w:t>
      </w:r>
      <w:proofErr w:type="gramEnd"/>
      <w:r w:rsidRPr="00DC5501">
        <w:rPr>
          <w:rFonts w:ascii="Times New Roman" w:hAnsi="Times New Roman" w:cs="Times New Roman"/>
          <w:sz w:val="28"/>
          <w:szCs w:val="28"/>
        </w:rPr>
        <w:t xml:space="preserve"> </w:t>
      </w:r>
    </w:p>
    <w:p w:rsidR="00A863BB" w:rsidRPr="00DC5501" w:rsidRDefault="0068238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БУМАГАМИ</w:t>
      </w:r>
    </w:p>
    <w:p w:rsidR="00A863BB" w:rsidRDefault="00A863BB" w:rsidP="00F344DB">
      <w:pPr>
        <w:pStyle w:val="a3"/>
        <w:ind w:firstLine="720"/>
        <w:jc w:val="both"/>
        <w:rPr>
          <w:rFonts w:ascii="Times New Roman" w:hAnsi="Times New Roman" w:cs="Times New Roman"/>
          <w:sz w:val="28"/>
          <w:szCs w:val="28"/>
        </w:rPr>
      </w:pPr>
    </w:p>
    <w:p w:rsidR="009F290F" w:rsidRPr="00913A63" w:rsidRDefault="009F290F" w:rsidP="009F290F">
      <w:pPr>
        <w:pStyle w:val="a3"/>
        <w:jc w:val="both"/>
        <w:rPr>
          <w:rFonts w:ascii="Times New Roman" w:hAnsi="Times New Roman" w:cs="Times New Roman"/>
          <w:b/>
          <w:i/>
          <w:sz w:val="24"/>
          <w:szCs w:val="24"/>
        </w:rPr>
      </w:pPr>
      <w:r>
        <w:rPr>
          <w:rFonts w:ascii="Times New Roman" w:hAnsi="Times New Roman"/>
          <w:b/>
          <w:i/>
          <w:sz w:val="24"/>
          <w:szCs w:val="24"/>
        </w:rPr>
        <w:t xml:space="preserve">-- Пункт 1 статьи с изменением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9F290F" w:rsidRPr="00DC5501" w:rsidRDefault="009F290F" w:rsidP="009F290F">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Для целей настоящего Закона под деятельностью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 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 своего имени за вознаграждение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w:t>
      </w:r>
      <w:proofErr w:type="gramStart"/>
      <w:r w:rsidRPr="00DC5501">
        <w:rPr>
          <w:rFonts w:ascii="Times New Roman" w:hAnsi="Times New Roman" w:cs="Times New Roman"/>
          <w:sz w:val="28"/>
          <w:szCs w:val="28"/>
        </w:rPr>
        <w:t>и</w:t>
      </w:r>
      <w:proofErr w:type="gramEnd"/>
      <w:r w:rsidRPr="00DC5501">
        <w:rPr>
          <w:rFonts w:ascii="Times New Roman" w:hAnsi="Times New Roman" w:cs="Times New Roman"/>
          <w:sz w:val="28"/>
          <w:szCs w:val="28"/>
        </w:rPr>
        <w:t xml:space="preserve"> определенного срока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доверительного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переданными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ему во владение и принадлежащими другому лицу в интересах этого лица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указанных этим лицом третьих лиц:</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денежными средствами, предназначенными для инвестирования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денежными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получаемыми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процессе управления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Профессиональный участник рынка ценных бумаг, осуществляющий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 по управлению ценными бумагами, именуется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управляющим.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 осуществления деятельности по управлению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управляющего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 и договорами.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Управляющий при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осуществлении своей деятельности обязан указывать, что он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действует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качестве управляющего.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В случае если конфликт интересов управляющего и 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разных клиентов одного управляющего, о котором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стороны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были уведомлены заранее, привел к действиям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управляющего,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нанесшим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ущерб интересам клиента, управляющий обязан за свой 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возместить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убытки в порядке, установленном гражданским законодательством.</w:t>
      </w:r>
    </w:p>
    <w:p w:rsidR="00A863BB" w:rsidRPr="00DC5501" w:rsidRDefault="00A863BB" w:rsidP="00F344DB">
      <w:pPr>
        <w:pStyle w:val="a3"/>
        <w:ind w:firstLine="720"/>
        <w:jc w:val="both"/>
        <w:rPr>
          <w:rFonts w:ascii="Times New Roman" w:hAnsi="Times New Roman" w:cs="Times New Roman"/>
          <w:sz w:val="28"/>
          <w:szCs w:val="28"/>
        </w:rPr>
      </w:pPr>
    </w:p>
    <w:p w:rsidR="00682380"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30.</w:t>
      </w:r>
      <w:r w:rsidRPr="00DC5501">
        <w:rPr>
          <w:rFonts w:ascii="Times New Roman" w:hAnsi="Times New Roman" w:cs="Times New Roman"/>
          <w:sz w:val="28"/>
          <w:szCs w:val="28"/>
        </w:rPr>
        <w:t xml:space="preserve"> ДЕЯТЕЛЬНОСТЬ ПО ОПРЕДЕЛЕНИЮ </w:t>
      </w:r>
      <w:proofErr w:type="gramStart"/>
      <w:r w:rsidRPr="00DC5501">
        <w:rPr>
          <w:rFonts w:ascii="Times New Roman" w:hAnsi="Times New Roman" w:cs="Times New Roman"/>
          <w:sz w:val="28"/>
          <w:szCs w:val="28"/>
        </w:rPr>
        <w:t>ВЗАИМНЫХ</w:t>
      </w:r>
      <w:proofErr w:type="gramEnd"/>
      <w:r w:rsidRPr="00DC5501">
        <w:rPr>
          <w:rFonts w:ascii="Times New Roman" w:hAnsi="Times New Roman" w:cs="Times New Roman"/>
          <w:sz w:val="28"/>
          <w:szCs w:val="28"/>
        </w:rPr>
        <w:t xml:space="preserve"> </w:t>
      </w:r>
    </w:p>
    <w:p w:rsidR="00A863BB" w:rsidRPr="00DC5501" w:rsidRDefault="0068238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ОБЯЗАТЕЛЬСТВ</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(КЛИРИНГ)</w:t>
      </w:r>
    </w:p>
    <w:p w:rsidR="00A863BB" w:rsidRDefault="00A863BB" w:rsidP="00F344DB">
      <w:pPr>
        <w:pStyle w:val="a3"/>
        <w:ind w:firstLine="720"/>
        <w:jc w:val="both"/>
        <w:rPr>
          <w:rFonts w:ascii="Times New Roman" w:hAnsi="Times New Roman" w:cs="Times New Roman"/>
          <w:sz w:val="28"/>
          <w:szCs w:val="28"/>
        </w:rPr>
      </w:pPr>
    </w:p>
    <w:p w:rsidR="009F290F" w:rsidRPr="00913A63" w:rsidRDefault="009F290F" w:rsidP="009F290F">
      <w:pPr>
        <w:pStyle w:val="a3"/>
        <w:jc w:val="both"/>
        <w:rPr>
          <w:rFonts w:ascii="Times New Roman" w:hAnsi="Times New Roman" w:cs="Times New Roman"/>
          <w:b/>
          <w:i/>
          <w:sz w:val="24"/>
          <w:szCs w:val="24"/>
        </w:rPr>
      </w:pPr>
      <w:r>
        <w:rPr>
          <w:rFonts w:ascii="Times New Roman" w:hAnsi="Times New Roman"/>
          <w:b/>
          <w:i/>
          <w:sz w:val="24"/>
          <w:szCs w:val="24"/>
        </w:rPr>
        <w:t xml:space="preserve">-- Статья дополнена пунктом 4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9F290F" w:rsidRPr="00DC5501" w:rsidRDefault="009F290F" w:rsidP="009F290F">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Клиринговая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взаимных обязательств (сбор,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сверка,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корректировка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сделкам с ценными бумагами и подготовка бухгалтерских 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ним) и их зачету по поставкам ценных бумаг и расчетам по ним.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Организации, осуществляющие клиринг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связи с расчетами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lastRenderedPageBreak/>
        <w:t>подготовленные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взаимных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бухгалтерские документы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 ценных бумаг, для которых производятся расчеты.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Клиринговая организация, осуществляющая расчеты по сделкам 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 бумагами, обязана формировать специальные фонды для снижения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рисков неисполнения сделок с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Минимальный размер специальных фондов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клиринговых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устанавливается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согласованию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B4789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4. Клиринговая организация обязана утвердить правила осуществления клиринговой деятельности. Клиринговая организация обязана регистрировать правила осуществления клиринговой деятельности, а также изменения и дополнения в них в </w:t>
      </w:r>
      <w:r w:rsidR="00F1538E" w:rsidRPr="00DC5501">
        <w:rPr>
          <w:rFonts w:ascii="Times New Roman" w:hAnsi="Times New Roman" w:cs="Times New Roman"/>
          <w:sz w:val="28"/>
          <w:szCs w:val="28"/>
        </w:rPr>
        <w:t xml:space="preserve">уполномоченном Правительством Приднестровской Молдавской Республики </w:t>
      </w:r>
      <w:r w:rsidRPr="00DC5501">
        <w:rPr>
          <w:rFonts w:ascii="Times New Roman" w:hAnsi="Times New Roman" w:cs="Times New Roman"/>
          <w:sz w:val="28"/>
          <w:szCs w:val="28"/>
        </w:rPr>
        <w:t>исполнительном органе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B47899" w:rsidRPr="00DC5501" w:rsidRDefault="00B47899"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31.</w:t>
      </w:r>
      <w:r w:rsidRPr="00DC5501">
        <w:rPr>
          <w:rFonts w:ascii="Times New Roman" w:hAnsi="Times New Roman" w:cs="Times New Roman"/>
          <w:sz w:val="28"/>
          <w:szCs w:val="28"/>
        </w:rPr>
        <w:t xml:space="preserve"> ДЕПОЗИТАРНАЯ ДЕЯТЕЛЬНОСТЬ</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оказание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услуг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хранению сертификатов ценных бумаг и (или) учету и переходу 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осуществляющий депозитарную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именуется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депозитарием.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Депозитарием может быть только юридическое лицо.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Лицо, пользующееся услугами депозитария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 (или) учету прав на ценные бумаги, именуется депонентом.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Договор между депозитарием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регулирующий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процессе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именуется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Депозитарный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 должен быть заключен в письменной 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 обязан</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утвердить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являющиеся неотъемлемой составной частью заключенного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депозитарного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Заключение депозитарного договора не влечет за собой переход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депонента.</w:t>
      </w:r>
      <w:r w:rsidR="00682380"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Депозитарий не имеет права распоряжаться ценными бумагами депонента,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управлять ими или осуществлять от имени депонента любые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 бумагами, кроме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поручению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proofErr w:type="gram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обусловливать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отказом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последнего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хотя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 ценными бумагами. Депозитарий несет гражданско-правовую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 за сохранность депонированных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сертификатов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На ценные бумаги депонентов не может быть обращено взыскание 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обязательствам депозитария.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Депозитарий имеет право на 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соглашений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депозитариями привлекать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обязанностей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хранению сертификатов ценных бумаг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 депонентов (становиться депонентом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принимать в качестве депонента другой депозитарий), 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прямо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 запрещено депозитарным договором.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Депозитарный договор должен содержать следующие существенные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однозначное определение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предмета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услуг по хранению сертификатов ценных бумаг и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депонированными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срок действия договора;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размер и порядок оплаты услуг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периодичность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обязанности депозитария.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В обязанности депозитария входят: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обременения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отдельного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указанием даты и основания каждой операции по счету;</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полученной депозитарием от эмитента или держателя реестра владельцев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682380"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 Депозитарий имеет право регистрироваться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 владельцев ценных бумаг или у другого депозитария в качестве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 держателя в соответствии с депозитарным договором.</w:t>
      </w:r>
      <w:r w:rsidR="00682380" w:rsidRPr="00DC5501">
        <w:rPr>
          <w:rFonts w:ascii="Times New Roman" w:hAnsi="Times New Roman" w:cs="Times New Roman"/>
          <w:sz w:val="28"/>
          <w:szCs w:val="28"/>
        </w:rPr>
        <w:t xml:space="preserve"> </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неисполнение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ненадлежащее исполнение своих обязанностей по учету 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 в том числе за полноту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9. Депозитарий в соответствии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имеет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поступление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хранящимся с целью перечисления на счета депонентов.</w:t>
      </w:r>
    </w:p>
    <w:p w:rsidR="00A863BB" w:rsidRPr="00DC5501" w:rsidRDefault="00A863BB" w:rsidP="00F344DB">
      <w:pPr>
        <w:pStyle w:val="a3"/>
        <w:ind w:firstLine="720"/>
        <w:jc w:val="both"/>
        <w:rPr>
          <w:rFonts w:ascii="Times New Roman" w:hAnsi="Times New Roman" w:cs="Times New Roman"/>
          <w:sz w:val="28"/>
          <w:szCs w:val="28"/>
        </w:rPr>
      </w:pPr>
    </w:p>
    <w:p w:rsidR="00682380"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32.</w:t>
      </w:r>
      <w:r w:rsidRPr="00DC5501">
        <w:rPr>
          <w:rFonts w:ascii="Times New Roman" w:hAnsi="Times New Roman" w:cs="Times New Roman"/>
          <w:sz w:val="28"/>
          <w:szCs w:val="28"/>
        </w:rPr>
        <w:t xml:space="preserve"> ДЕЯТЕЛЬНОСТЬ ПО ВЕДЕНИЮ РЕЕСТРА </w:t>
      </w:r>
    </w:p>
    <w:p w:rsidR="00A863BB" w:rsidRPr="00DC5501" w:rsidRDefault="00682380"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ВЛАДЕЛЬЦЕВ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Деятельностью по ведению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признаются сбор,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фиксация,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обработка,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составляющих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Деятельностью по ведению реестра владельцев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 заниматься только юридические лица.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именуются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Юридическое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 владельцев ценных бумаг,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вправе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F344DB" w:rsidRPr="00DC5501">
        <w:rPr>
          <w:rFonts w:ascii="Times New Roman" w:hAnsi="Times New Roman" w:cs="Times New Roman"/>
          <w:sz w:val="28"/>
          <w:szCs w:val="28"/>
        </w:rPr>
        <w:t xml:space="preserve"> </w:t>
      </w:r>
      <w:proofErr w:type="gramStart"/>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 ценных бумаг эмитента</w:t>
      </w:r>
      <w:proofErr w:type="gramEnd"/>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понимается совокупность данных, зафиксированных на бумажном носителе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(или) с использованием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электронной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базы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обеспечивающая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идентификацию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 ценных бумаг номинальных держателей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 учет их прав в отношении ценных бумаг, зарегистрированных на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 имя, позволяющая получать и направлять информацию указанным лицам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 составлять реестр владельцев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Система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сбор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сроков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 обо 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влекущих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необходимость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 изменений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 обо 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изменений.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предъявителя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 ценных бумаг не ведется.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Реестр владельцев ценных бумаг (далее - реестр) - 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часть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представляющая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список</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зарегистрированных владельцев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категории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принадлежащих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составленный по состоянию на любую установленную дату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позволяющий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идентифицировать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категорию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принадлежащих им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Владельцы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обязаны</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Держателем реестра может быть 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профессиональный</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 рынка ценных бумаг, осуществляющий деятельность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независимая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специализированная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являющаяся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участником 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ведению 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 имеет право делегировать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часть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функций по сбору информации, входящей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Передоверие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освобождает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регистратора от ответственности перед эмитентом.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 Договор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одним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юридическим лицом. Регистратор может вести реестры владельцев 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неограниченного числа эмитентов.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lastRenderedPageBreak/>
        <w:t>7.</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зарегистрированное в системе ведения реестра, в том числе являющееся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депонентом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являющееся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собственником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обладателем иного вещного права в 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качестве номинальных держателей ценных бумаг 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выступать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профессиональные участники 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 зарегистрирован в качестве номинального держателя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Брокер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 в качестве номинального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обслуживает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Номинальный держатель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соответствующего полномочия от владельца.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подлежат</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внесению в систему ведения реестра держателем 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поручению</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 или номинального держателя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последние</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 зарегистрированы в этой системе ведения реестра.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Внесение имени номинального держателя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перерегистрация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влекут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переход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собственности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вещного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последнему.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 бумаги клиентов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не подлежат взысканию в пользу кредиторов последнего.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Операции с 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 номинального держателя ценных бумаг не отражаются у держателя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 или депозитария, клиентом которого он является.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9. Номинальный 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держателем которых он является в интересах другого лица, обязан:</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необходимые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ему</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причитаются по этим ценным бумагам;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исключительно по поручению лица, в интересах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номинальным держателем ценных бумаг, и в 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заключенным с этим лицом;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интересах других лиц, на раздельных </w:t>
      </w:r>
      <w:proofErr w:type="spellStart"/>
      <w:r w:rsidRPr="00DC5501">
        <w:rPr>
          <w:rFonts w:ascii="Times New Roman" w:hAnsi="Times New Roman" w:cs="Times New Roman"/>
          <w:sz w:val="28"/>
          <w:szCs w:val="28"/>
        </w:rPr>
        <w:t>забалансовых</w:t>
      </w:r>
      <w:proofErr w:type="spellEnd"/>
      <w:r w:rsidRPr="00DC5501">
        <w:rPr>
          <w:rFonts w:ascii="Times New Roman" w:hAnsi="Times New Roman" w:cs="Times New Roman"/>
          <w:sz w:val="28"/>
          <w:szCs w:val="28"/>
        </w:rPr>
        <w:t xml:space="preserve"> счетах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постоянно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раздельных</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забалансовых</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достаточное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в целях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удовлетворения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интересах</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 он держит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10. Номинальный держатель ценных бумаг по требованию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 обеспечить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682380"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передаче ценных бумаг на имя владельца.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держатель реестра имеет 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lastRenderedPageBreak/>
        <w:t>держателя ценных бумаг предоставления списка владельцев, номинальным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держателем которых он является по состоянию на определенную дату.</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Номинальный держатель ценных бумаг обязан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требуемый</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список и направить его держателю реестра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7</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 получения требования. В случае если требуемый список необходим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 составления реестра, то номинальный 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получает за составление этого списка вознаграждения.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Номинальный держатель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отказ от предоставления указанных списков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своими клиентами, держателем реестра и 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11. Эмитент, поручивший ведение 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регистратору,</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один раз в год может требовать у последнего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 вознаграждение, не превышающее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затраты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 обязан предоставить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вознаграждение.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остальных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вознаграждения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и регистратора.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12. Держатель реестра имеет право взимать со сторон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плату, соответствующую количеству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 одинаковую для всех юридических и физических 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 не вправе взимать со сторон по сделке плату в виде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 объема сделки.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Порядок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максимального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оплаты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услуг</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 реестра по внесению данных в реестр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выдаче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выписок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реестра определяется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 органом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допустившему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ненадлежащее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поддержания системы ведения и составления реестра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отчетности (эмитенту, регистратору, депозитарию,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 предъявлен иск о возмещении ущерба (включая упущенную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выгоду),</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возникшего из невозможности осуществить права, закрепленные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14. Держатель реестра обязан по требованию владельца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действующего от его имени, 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выписку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лицевому счету в течение 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(пяти)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рабочих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не имеет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выписку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 реестра не относящейся к нему информации о других владельцах</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и количестве принадлежащих им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15. Выпиской 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выдаваемый держателем реестра с указанием владельца лицевого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количества ценных бумаг каждого выпуска, числящихся на этом счете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 выдачи выписки,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обременения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 иной информации, относящейся к этим бумагам.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Выписка из системы ведения реестра должна содержать отметку обо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 ограничениях или фактах обременения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lastRenderedPageBreak/>
        <w:t>выдается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выписка,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зафиксированных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дату</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составления в системе ведения реестра.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Выписки из системы ведения реестра, оформленные 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выдаются владельцам бесплатно.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Лицо, выдавшее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выписку,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полноту и достоверность сведений, содержащихся в ней.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определяются</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регистратором и эмитентом. В обязанности держателя реестра входит: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открыть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изъявившему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желание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номинальному</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держателю ценных бумаг лицевой счет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 уведомления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уступке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передаче ценных бумаг, а при размещении ценных бумаг -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уведомления продавца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вносить в систему ведения реестра все необходимые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изменения</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дополнения;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номинальных держателей ценных бумаг только по их поручению;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доводить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предоставляемую эмитентом;</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предоставлять зарегистрированным в 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 и номинальным держателям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владеющим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более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чем 1 процентом голосующих акций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имени (наименовании) зарегистрированных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категории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принадлежащих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информировать зарегистрированных в системе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правах,</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закрепленных ценными бумагами, и о способах и 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 прав;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строго соблюдать порядок передачи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 расторжении 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17. Форма распоряжения о передаче ценных бумаг и указываемые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нем сведения устанавливаются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 органом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вправе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дополнительные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 при внесении изменений в данные 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помимо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предусмотренном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прекращения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поддержанию системы ведения реестра между эмитентом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регистратором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последний передает другому держателю реестра, указанному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документы,</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составляющие систему ведения реестра, а 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составленный</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дату прекращения действия 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Передача производится в день</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расторжения договора.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18. При замене держателя 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объявление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 в средствах массовой информации или уведомляет 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письменно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выписки,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выданные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прекращения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 недействительны.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19.</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Держатель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вносит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изменения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 на основании: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распоряжения владельца о передаче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действующего от его имени, или номинального держателя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который зарегистрирован в системе ведения реестра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 а при размещении ценных бумаг</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 в соответствии с порядком, установленным настоящей статьей;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иных документов, подтверждающих переход 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собственности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ценные 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20. При 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предусматривающей</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нахождение ценных бумаг у их владельцев, помимо указанных документов</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сертификат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имя</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 лица, указанного в сертификате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качестве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именной ценной бумаги, должно соответствовать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(наименованию)</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распоряжении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передаче</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21. Отказ от внесения записи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уклонение от такой записи, в том числе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добросовестного</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случаев,</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4002E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p>
    <w:p w:rsidR="002A770C"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33.</w:t>
      </w:r>
      <w:r w:rsidRPr="00DC5501">
        <w:rPr>
          <w:rFonts w:ascii="Times New Roman" w:hAnsi="Times New Roman" w:cs="Times New Roman"/>
          <w:sz w:val="28"/>
          <w:szCs w:val="28"/>
        </w:rPr>
        <w:t xml:space="preserve"> ДЕЯТЕЛЬНОСТЬ ПО ОРГАНИЗАЦИИ ТОРГОВЛИ НА </w:t>
      </w:r>
    </w:p>
    <w:p w:rsidR="00A863BB" w:rsidRPr="00DC5501" w:rsidRDefault="002A770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РЫНКЕ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Default="00A863BB" w:rsidP="00F344DB">
      <w:pPr>
        <w:pStyle w:val="a3"/>
        <w:ind w:firstLine="720"/>
        <w:jc w:val="both"/>
        <w:rPr>
          <w:rFonts w:ascii="Times New Roman" w:hAnsi="Times New Roman" w:cs="Times New Roman"/>
          <w:sz w:val="28"/>
          <w:szCs w:val="28"/>
        </w:rPr>
      </w:pPr>
    </w:p>
    <w:p w:rsidR="009F290F" w:rsidRPr="00913A63" w:rsidRDefault="009F290F" w:rsidP="009F290F">
      <w:pPr>
        <w:pStyle w:val="a3"/>
        <w:jc w:val="both"/>
        <w:rPr>
          <w:rFonts w:ascii="Times New Roman" w:hAnsi="Times New Roman" w:cs="Times New Roman"/>
          <w:b/>
          <w:i/>
          <w:sz w:val="24"/>
          <w:szCs w:val="24"/>
        </w:rPr>
      </w:pPr>
      <w:r>
        <w:rPr>
          <w:rFonts w:ascii="Times New Roman" w:hAnsi="Times New Roman"/>
          <w:b/>
          <w:i/>
          <w:sz w:val="24"/>
          <w:szCs w:val="24"/>
        </w:rPr>
        <w:t xml:space="preserve">-- Статья дополнена пунктом 4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9F290F" w:rsidRPr="00DC5501" w:rsidRDefault="009F290F" w:rsidP="009F290F">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Деятельностью по организации торговли на рынке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услуг,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непосредственно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способствующих</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гражданско-правовых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 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осуществляющий деятельность по организации торговли на</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называется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организатором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Организатор торговли на рынке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раскрыть</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следующую информацию любому заинтересованному лицу:</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правила допуска участника рынка ценных бумаг к торгам;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правила допуска к торгам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правила заключения и сверки сделок;</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правила регистрации сделок;</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порядок исполнения сделок;</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правила, ограничивающие манипулирование ценами;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расписание предоставления услуг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организатором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 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регламент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изменений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дополнений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вышеперечисленные позиции;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 список ценных бумаг, допущенных к торгам.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О каждой сделке, заключенной в соответствии с установленными</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организатором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любому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заинтересованному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лицу</w:t>
      </w:r>
      <w:r w:rsidR="002A770C"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предоставляется следующая информация: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дата и время заключения сделки;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наименование ценных бумаг, являющихся предметом сделки;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государственный регистрационный номер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цена одной ценной бумаги;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количество ценных бумаг.</w:t>
      </w:r>
    </w:p>
    <w:p w:rsidR="00B47899" w:rsidRPr="00DC5501" w:rsidRDefault="00B4789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4. Организатор торговли на рынке ценных бумаг обязан регистрировать в </w:t>
      </w:r>
      <w:r w:rsidR="00F1538E" w:rsidRPr="00DC5501">
        <w:rPr>
          <w:rFonts w:ascii="Times New Roman" w:hAnsi="Times New Roman" w:cs="Times New Roman"/>
          <w:sz w:val="28"/>
          <w:szCs w:val="28"/>
        </w:rPr>
        <w:t xml:space="preserve">уполномоченном Правительством Приднестровской Молдавской Республики </w:t>
      </w:r>
      <w:r w:rsidRPr="00DC5501">
        <w:rPr>
          <w:rFonts w:ascii="Times New Roman" w:hAnsi="Times New Roman" w:cs="Times New Roman"/>
          <w:sz w:val="28"/>
          <w:szCs w:val="28"/>
        </w:rPr>
        <w:t>исполнительном органе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 xml:space="preserve"> документы, содержащие информацию, указанную в пункте 2 настоящей статьи, за исключением списка ценных бумаг, допущенных к торгам, а также изменения и дополнения в них. Организатор торговли на рынке ценных бумаг обязан уведомить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w:t>
      </w:r>
      <w:r w:rsidRPr="00DC5501">
        <w:rPr>
          <w:rFonts w:ascii="Times New Roman" w:hAnsi="Times New Roman" w:cs="Times New Roman"/>
          <w:sz w:val="28"/>
          <w:szCs w:val="28"/>
        </w:rPr>
        <w:t>исполнительный орган 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 xml:space="preserve"> в установленном указанным органом порядке о включении (об исключении) ценных бумаг в список (из списка) ценных бумаг, допущенных к торгам, не позднее следующего дня с даты принятия соответствующего решения.</w:t>
      </w:r>
    </w:p>
    <w:p w:rsidR="00A863BB" w:rsidRPr="00DC5501" w:rsidRDefault="00A863BB" w:rsidP="00F344DB">
      <w:pPr>
        <w:pStyle w:val="a3"/>
        <w:ind w:firstLine="720"/>
        <w:jc w:val="both"/>
        <w:rPr>
          <w:rFonts w:ascii="Times New Roman" w:hAnsi="Times New Roman" w:cs="Times New Roman"/>
          <w:sz w:val="28"/>
          <w:szCs w:val="28"/>
        </w:rPr>
      </w:pPr>
    </w:p>
    <w:p w:rsidR="002A770C"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34.</w:t>
      </w:r>
      <w:r w:rsidRPr="00DC5501">
        <w:rPr>
          <w:rFonts w:ascii="Times New Roman" w:hAnsi="Times New Roman" w:cs="Times New Roman"/>
          <w:sz w:val="28"/>
          <w:szCs w:val="28"/>
        </w:rPr>
        <w:t xml:space="preserve"> СОВМЕЩЕНИЕ ПРОФЕССИОНАЛЬНЫХ ВИДОВ </w:t>
      </w:r>
    </w:p>
    <w:p w:rsidR="00A863BB" w:rsidRPr="00DC5501" w:rsidRDefault="002A770C"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НА РЫНКЕ ЦЕННЫХ БУМАГ</w:t>
      </w:r>
    </w:p>
    <w:p w:rsidR="00A863BB" w:rsidRDefault="00A863BB" w:rsidP="00F344DB">
      <w:pPr>
        <w:pStyle w:val="a3"/>
        <w:ind w:firstLine="720"/>
        <w:jc w:val="both"/>
        <w:rPr>
          <w:rFonts w:ascii="Times New Roman" w:hAnsi="Times New Roman" w:cs="Times New Roman"/>
          <w:sz w:val="28"/>
          <w:szCs w:val="28"/>
        </w:rPr>
      </w:pPr>
    </w:p>
    <w:p w:rsidR="00EA3371" w:rsidRPr="00913A63" w:rsidRDefault="00EA3371" w:rsidP="00EA3371">
      <w:pPr>
        <w:pStyle w:val="a3"/>
        <w:jc w:val="both"/>
        <w:rPr>
          <w:rFonts w:ascii="Times New Roman" w:hAnsi="Times New Roman" w:cs="Times New Roman"/>
          <w:b/>
          <w:i/>
          <w:sz w:val="24"/>
          <w:szCs w:val="24"/>
        </w:rPr>
      </w:pPr>
      <w:r>
        <w:rPr>
          <w:rFonts w:ascii="Times New Roman" w:hAnsi="Times New Roman"/>
          <w:b/>
          <w:i/>
          <w:sz w:val="24"/>
          <w:szCs w:val="24"/>
        </w:rPr>
        <w:t xml:space="preserve">-- Пункт 2 статьи с изменением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93-ЗИ-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24.04.13г.);</w:t>
      </w:r>
    </w:p>
    <w:p w:rsidR="00EA3371" w:rsidRPr="00DC5501" w:rsidRDefault="00EA3371" w:rsidP="00EA3371">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Осуществление деятельности по ведению 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допускает</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 совмещения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Ограничения на совмещение видов 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актами</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w:t>
      </w:r>
      <w:r w:rsidR="00E46ABE" w:rsidRPr="00DC5501">
        <w:rPr>
          <w:rFonts w:ascii="Times New Roman" w:hAnsi="Times New Roman" w:cs="Times New Roman"/>
          <w:sz w:val="28"/>
          <w:szCs w:val="28"/>
        </w:rPr>
        <w:t xml:space="preserve">авительства </w:t>
      </w:r>
      <w:r w:rsidRPr="00DC5501">
        <w:rPr>
          <w:rFonts w:ascii="Times New Roman" w:hAnsi="Times New Roman" w:cs="Times New Roman"/>
          <w:sz w:val="28"/>
          <w:szCs w:val="28"/>
        </w:rPr>
        <w:t>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представлению</w:t>
      </w:r>
      <w:r w:rsidR="005C3119"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w:t>
      </w:r>
      <w:r w:rsidRPr="00DC5501">
        <w:rPr>
          <w:rFonts w:ascii="Times New Roman" w:hAnsi="Times New Roman" w:cs="Times New Roman"/>
          <w:sz w:val="28"/>
          <w:szCs w:val="28"/>
        </w:rPr>
        <w:t>исполнительного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 5. ФОНДОВАЯ БИРЖА</w:t>
      </w:r>
    </w:p>
    <w:p w:rsidR="00BE79D9" w:rsidRPr="00DC5501" w:rsidRDefault="00BE79D9" w:rsidP="00F344DB">
      <w:pPr>
        <w:pStyle w:val="a3"/>
        <w:ind w:firstLine="720"/>
        <w:jc w:val="both"/>
        <w:rPr>
          <w:rFonts w:ascii="Times New Roman" w:hAnsi="Times New Roman" w:cs="Times New Roman"/>
          <w:b/>
          <w:sz w:val="28"/>
          <w:szCs w:val="28"/>
          <w:lang w:val="en-US"/>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35.</w:t>
      </w:r>
      <w:r w:rsidRPr="00DC5501">
        <w:rPr>
          <w:rFonts w:ascii="Times New Roman" w:hAnsi="Times New Roman" w:cs="Times New Roman"/>
          <w:sz w:val="28"/>
          <w:szCs w:val="28"/>
        </w:rPr>
        <w:t xml:space="preserve"> ФОНДОВАЯ БИРЖА</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признаваться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организатор</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торговли на 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совмещающий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 торговли с иными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 деятельности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взаимных</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Фондовая биржа создается в форме некоммерческого партнерства.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Фондовая биржа организует торговлю только между 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Другие участники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 исключительно через посредничество членов биржи.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Служащие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учредителями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юридических 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самостоятельно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участвовать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качестве</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предпринимателей в деятельности фондовой биржи.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отделы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товарных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валютных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являющиеся</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таковыми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признаются в целях настоящего Закона фондовыми биржами и</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вопросов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организационно-правовой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руководствуются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требованиями</w:t>
      </w:r>
      <w:r w:rsidR="005C311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 Закона, предъявленными к фондовым биржам.</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36.</w:t>
      </w:r>
      <w:r w:rsidRPr="00DC5501">
        <w:rPr>
          <w:rFonts w:ascii="Times New Roman" w:hAnsi="Times New Roman" w:cs="Times New Roman"/>
          <w:sz w:val="28"/>
          <w:szCs w:val="28"/>
        </w:rPr>
        <w:t xml:space="preserve"> ЧЛЕНЫ ФОНДОВОЙ БИРЖИ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любые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участники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указанную в главе 4 настоящего 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 вступления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члены</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выхода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самостоятельно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внутренних документов.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Фондовая биржа вправе устанавливать количественные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ограничения</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числа ее членов.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Неравноправное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временное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членство, а также сдача мест в аренду и их передача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лицам,</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 являющимся членами данной фондовой биржи, не допускаются.</w:t>
      </w:r>
    </w:p>
    <w:p w:rsidR="00A863BB" w:rsidRPr="00DC5501" w:rsidRDefault="00A863BB" w:rsidP="00F344DB">
      <w:pPr>
        <w:pStyle w:val="a3"/>
        <w:ind w:firstLine="720"/>
        <w:jc w:val="both"/>
        <w:rPr>
          <w:rFonts w:ascii="Times New Roman" w:hAnsi="Times New Roman" w:cs="Times New Roman"/>
          <w:sz w:val="28"/>
          <w:szCs w:val="28"/>
        </w:rPr>
      </w:pPr>
    </w:p>
    <w:p w:rsidR="0015346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37.</w:t>
      </w:r>
      <w:r w:rsidRPr="00DC5501">
        <w:rPr>
          <w:rFonts w:ascii="Times New Roman" w:hAnsi="Times New Roman" w:cs="Times New Roman"/>
          <w:sz w:val="28"/>
          <w:szCs w:val="28"/>
        </w:rPr>
        <w:t xml:space="preserve"> ОСНОВНЫЕ ПРАВА И ОБЯЗАННОСТИ ФОНДОВОЙ </w:t>
      </w:r>
    </w:p>
    <w:p w:rsidR="00A863BB" w:rsidRPr="00DC5501" w:rsidRDefault="0015346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БИРЖИ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самостоятельно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 взимания: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отчислений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пользу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вознаграждения,</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получаемого ее членами за участие в биржевых сделках;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взносов, сборов и других платежей, вносимых членами фондовой</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 за услуги, оказываемые фондовой биржей;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штрафов, уплачиваемых за нарушение требований устава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 биржевой торговли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внутренних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самостоятельно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процедуру</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включения в список ценных бумаг, допущенных 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w:t>
      </w:r>
      <w:r w:rsidR="00B47899"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процедуру листинга и </w:t>
      </w:r>
      <w:proofErr w:type="spellStart"/>
      <w:r w:rsidRPr="00DC5501">
        <w:rPr>
          <w:rFonts w:ascii="Times New Roman" w:hAnsi="Times New Roman" w:cs="Times New Roman"/>
          <w:sz w:val="28"/>
          <w:szCs w:val="28"/>
        </w:rPr>
        <w:t>делистинга</w:t>
      </w:r>
      <w:proofErr w:type="spellEnd"/>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Фондовая биржа обязана обеспечить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гласность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публичность</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проводимых торгов путем оповещения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времени</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проведения торгов, о списке и котировке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сессий,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предоставить другую информацию, указанную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40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Фондовая биржа не вправе устанавливать размеры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вознаграждения,</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взимаемого ее членами за совершение биржевых сделок.</w:t>
      </w:r>
    </w:p>
    <w:p w:rsidR="00A863BB" w:rsidRPr="00DC5501" w:rsidRDefault="00A863BB" w:rsidP="00F344DB">
      <w:pPr>
        <w:pStyle w:val="a3"/>
        <w:ind w:firstLine="720"/>
        <w:jc w:val="both"/>
        <w:rPr>
          <w:rFonts w:ascii="Times New Roman" w:hAnsi="Times New Roman" w:cs="Times New Roman"/>
          <w:sz w:val="28"/>
          <w:szCs w:val="28"/>
        </w:rPr>
      </w:pPr>
    </w:p>
    <w:p w:rsidR="0015346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38.</w:t>
      </w:r>
      <w:r w:rsidRPr="00DC5501">
        <w:rPr>
          <w:rFonts w:ascii="Times New Roman" w:hAnsi="Times New Roman" w:cs="Times New Roman"/>
          <w:sz w:val="28"/>
          <w:szCs w:val="28"/>
        </w:rPr>
        <w:t xml:space="preserve"> ПОРЯДОК ДОПУСКА ЦЕННЫХ БУМАГ К БИРЖЕВОЙ </w:t>
      </w:r>
    </w:p>
    <w:p w:rsidR="00A863BB" w:rsidRPr="00DC5501" w:rsidRDefault="0015346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ТОРГОВЛЕ</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К обращению на фондовой бирже допускаются: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ценные бумаги в процессе размещения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прошедшие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предусмотренную настоящим 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включенные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 биржей в список ценных бумаг, допускаемых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 в соответствии с ее внутренними документами. Ценные бумаги, не</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включенные в список обращаемых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объектом сделок на бирже.</w:t>
      </w:r>
    </w:p>
    <w:p w:rsidR="00A863BB" w:rsidRPr="00DC5501" w:rsidRDefault="00A863BB" w:rsidP="00F344DB">
      <w:pPr>
        <w:pStyle w:val="a3"/>
        <w:ind w:firstLine="720"/>
        <w:jc w:val="both"/>
        <w:rPr>
          <w:rFonts w:ascii="Times New Roman" w:hAnsi="Times New Roman" w:cs="Times New Roman"/>
          <w:sz w:val="28"/>
          <w:szCs w:val="28"/>
        </w:rPr>
      </w:pPr>
    </w:p>
    <w:p w:rsidR="0015346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39.</w:t>
      </w:r>
      <w:r w:rsidRPr="00DC5501">
        <w:rPr>
          <w:rFonts w:ascii="Times New Roman" w:hAnsi="Times New Roman" w:cs="Times New Roman"/>
          <w:sz w:val="28"/>
          <w:szCs w:val="28"/>
        </w:rPr>
        <w:t xml:space="preserve"> РАЗРЕШЕНИЯ СПОРОВ, ВОЗНИКАЮЩИХ В СВЯЗИ </w:t>
      </w:r>
    </w:p>
    <w:p w:rsidR="00153469" w:rsidRPr="00DC5501" w:rsidRDefault="0015346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ОСУЩЕСТВЛЕНИЕМ ТОРГОВЛИ ЦЕННЫМИ </w:t>
      </w:r>
    </w:p>
    <w:p w:rsidR="00A863BB" w:rsidRPr="00DC5501" w:rsidRDefault="0015346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БУМАГАМИ НА</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ФОНДОВОЙ БИРЖЕ</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Споры между членами фондовой биржи, членами фондовой биржи и их</w:t>
      </w:r>
      <w:r w:rsidR="0015346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клиентами рассматриваются судом соответствующей инстанции.</w:t>
      </w:r>
    </w:p>
    <w:p w:rsidR="00A863BB" w:rsidRPr="00DC5501" w:rsidRDefault="00A863BB" w:rsidP="00F344DB">
      <w:pPr>
        <w:pStyle w:val="a3"/>
        <w:ind w:firstLine="720"/>
        <w:jc w:val="both"/>
        <w:rPr>
          <w:rFonts w:ascii="Times New Roman" w:hAnsi="Times New Roman" w:cs="Times New Roman"/>
          <w:sz w:val="28"/>
          <w:szCs w:val="28"/>
        </w:rPr>
      </w:pPr>
    </w:p>
    <w:p w:rsidR="008B02AF"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 xml:space="preserve">ГЛАВА 6. САМОРЕГУЛИРУЕМЫЕ ОРГАНИЗАЦИИ </w:t>
      </w:r>
    </w:p>
    <w:p w:rsidR="008B02AF" w:rsidRPr="00DC5501" w:rsidRDefault="008B02AF"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ПРОФЕССИОНАЛЬНЫХ</w:t>
      </w:r>
      <w:r w:rsidR="00F344DB" w:rsidRPr="00DC5501">
        <w:rPr>
          <w:rFonts w:ascii="Times New Roman" w:hAnsi="Times New Roman" w:cs="Times New Roman"/>
          <w:b/>
          <w:sz w:val="28"/>
          <w:szCs w:val="28"/>
        </w:rPr>
        <w:t xml:space="preserve"> </w:t>
      </w:r>
      <w:r w:rsidR="00A863BB" w:rsidRPr="00DC5501">
        <w:rPr>
          <w:rFonts w:ascii="Times New Roman" w:hAnsi="Times New Roman" w:cs="Times New Roman"/>
          <w:b/>
          <w:sz w:val="28"/>
          <w:szCs w:val="28"/>
        </w:rPr>
        <w:t xml:space="preserve">УЧАСТНИКОВ РЫНКА </w:t>
      </w:r>
    </w:p>
    <w:p w:rsidR="00A863BB" w:rsidRPr="00DC5501" w:rsidRDefault="008B02AF"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40.</w:t>
      </w:r>
      <w:r w:rsidRPr="00DC5501">
        <w:rPr>
          <w:rFonts w:ascii="Times New Roman" w:hAnsi="Times New Roman" w:cs="Times New Roman"/>
          <w:sz w:val="28"/>
          <w:szCs w:val="28"/>
        </w:rPr>
        <w:t xml:space="preserve"> ПОНЯТИЕ САМОРЕГУЛИРУЕМОЙ ОРГАНИЗАЦИИ</w:t>
      </w:r>
    </w:p>
    <w:p w:rsidR="008B02AF" w:rsidRPr="00DC5501" w:rsidRDefault="008B02A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ПРОФЕССИОНАЛЬНЫХ УЧАСТНИКОВ РЫНКА </w:t>
      </w:r>
    </w:p>
    <w:p w:rsidR="00A863BB" w:rsidRPr="00DC5501" w:rsidRDefault="008B02A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рынка ценных бумаг (далее </w:t>
      </w:r>
      <w:r w:rsidR="00B47899" w:rsidRPr="00DC5501">
        <w:rPr>
          <w:rFonts w:ascii="Times New Roman" w:hAnsi="Times New Roman" w:cs="Times New Roman"/>
          <w:sz w:val="28"/>
          <w:szCs w:val="28"/>
        </w:rPr>
        <w:t>–</w:t>
      </w:r>
      <w:r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саморегулируемая</w:t>
      </w:r>
      <w:proofErr w:type="spellEnd"/>
      <w:r w:rsidR="00B4789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 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целей</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именуется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добровольное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объединение</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 с 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функционирующее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принципах</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некоммерческой 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2. </w:t>
      </w:r>
      <w:proofErr w:type="spellStart"/>
      <w:r w:rsidRPr="00DC5501">
        <w:rPr>
          <w:rFonts w:ascii="Times New Roman" w:hAnsi="Times New Roman" w:cs="Times New Roman"/>
          <w:sz w:val="28"/>
          <w:szCs w:val="28"/>
        </w:rPr>
        <w:t>Саморегулируемая</w:t>
      </w:r>
      <w:proofErr w:type="spellEnd"/>
      <w:r w:rsidRPr="00DC5501">
        <w:rPr>
          <w:rFonts w:ascii="Times New Roman" w:hAnsi="Times New Roman" w:cs="Times New Roman"/>
          <w:sz w:val="28"/>
          <w:szCs w:val="28"/>
        </w:rPr>
        <w:t xml:space="preserve"> 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учреждается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профессиональными</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условий</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соблюдения стандартов профессиональной этики на рынке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защиты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интересов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 участников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являющихся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8B02AF"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проведения операций с ценными 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эффективную</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 на рынке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доходы</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используются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ею</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исключительно для выполнения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уставных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задач</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распределяются</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среди ее членов.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3. </w:t>
      </w:r>
      <w:proofErr w:type="spellStart"/>
      <w:r w:rsidRPr="00DC5501">
        <w:rPr>
          <w:rFonts w:ascii="Times New Roman" w:hAnsi="Times New Roman" w:cs="Times New Roman"/>
          <w:sz w:val="28"/>
          <w:szCs w:val="28"/>
        </w:rPr>
        <w:t>Саморегулируемая</w:t>
      </w:r>
      <w:proofErr w:type="spellEnd"/>
      <w:r w:rsidRPr="00DC5501">
        <w:rPr>
          <w:rFonts w:ascii="Times New Roman" w:hAnsi="Times New Roman" w:cs="Times New Roman"/>
          <w:sz w:val="28"/>
          <w:szCs w:val="28"/>
        </w:rPr>
        <w:t xml:space="preserve"> организация в 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требованиями</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 профессиональной деятельности и проведения 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утвержденными</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своих</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 правила осуществления профессиональной деятельности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стандарты проведения 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 контроль за их соблюдением.</w:t>
      </w:r>
    </w:p>
    <w:p w:rsidR="00A863BB" w:rsidRPr="00DC5501" w:rsidRDefault="00A863BB" w:rsidP="00F344DB">
      <w:pPr>
        <w:pStyle w:val="a3"/>
        <w:ind w:firstLine="720"/>
        <w:jc w:val="both"/>
        <w:rPr>
          <w:rFonts w:ascii="Times New Roman" w:hAnsi="Times New Roman" w:cs="Times New Roman"/>
          <w:sz w:val="28"/>
          <w:szCs w:val="28"/>
        </w:rPr>
      </w:pPr>
    </w:p>
    <w:p w:rsidR="008B02A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41.</w:t>
      </w:r>
      <w:r w:rsidRPr="00DC5501">
        <w:rPr>
          <w:rFonts w:ascii="Times New Roman" w:hAnsi="Times New Roman" w:cs="Times New Roman"/>
          <w:sz w:val="28"/>
          <w:szCs w:val="28"/>
        </w:rPr>
        <w:t xml:space="preserve"> ПРАВА САМОРЕГУЛИРУЕМЫХ ОРГАНИЗАЦИЙ В </w:t>
      </w:r>
    </w:p>
    <w:p w:rsidR="00A863BB" w:rsidRPr="00DC5501" w:rsidRDefault="008B02A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РЕГУЛИРОВАНИИ</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РЫНКА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Саморегулируемая</w:t>
      </w:r>
      <w:proofErr w:type="spellEnd"/>
      <w:r w:rsidRPr="00DC5501">
        <w:rPr>
          <w:rFonts w:ascii="Times New Roman" w:hAnsi="Times New Roman" w:cs="Times New Roman"/>
          <w:sz w:val="28"/>
          <w:szCs w:val="28"/>
        </w:rPr>
        <w:t xml:space="preserve"> организация вправе: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получать 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проверок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своих членов, осуществляемых в порядке, установленном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разрабатывать в соответствии с настоящим 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стандарты осуществления профессиональной деятельности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 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контролировать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принятых</w:t>
      </w:r>
      <w:r w:rsidR="008B02AF"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 деятельности и операций с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квалификационными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требованиями</w:t>
      </w:r>
      <w:r w:rsidR="008B02AF"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w:t>
      </w:r>
      <w:r w:rsidRPr="00DC5501">
        <w:rPr>
          <w:rFonts w:ascii="Times New Roman" w:hAnsi="Times New Roman" w:cs="Times New Roman"/>
          <w:sz w:val="28"/>
          <w:szCs w:val="28"/>
        </w:rPr>
        <w:t>исполнительного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 разрабатывать</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учебные программы и планы, осуществлять подготовку должностных лиц и</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персонала организаций, осуществляющих профессиональную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8B02A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рынке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8B02A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42.</w:t>
      </w:r>
      <w:r w:rsidRPr="00DC5501">
        <w:rPr>
          <w:rFonts w:ascii="Times New Roman" w:hAnsi="Times New Roman" w:cs="Times New Roman"/>
          <w:sz w:val="28"/>
          <w:szCs w:val="28"/>
        </w:rPr>
        <w:t xml:space="preserve"> ТРЕБОВАНИЯ, ПРЕДЪЯВЛЯЕМЫЕ К </w:t>
      </w:r>
    </w:p>
    <w:p w:rsidR="00A863BB" w:rsidRPr="00DC5501" w:rsidRDefault="008B02A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САМОРЕГУЛИРУЕМЫМ</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ОРГАНИЗАЦИЯМ</w:t>
      </w:r>
    </w:p>
    <w:p w:rsidR="00A863BB" w:rsidRPr="00DC5501" w:rsidRDefault="00A863BB" w:rsidP="00F344DB">
      <w:pPr>
        <w:pStyle w:val="a3"/>
        <w:ind w:firstLine="720"/>
        <w:jc w:val="both"/>
        <w:rPr>
          <w:rFonts w:ascii="Times New Roman" w:hAnsi="Times New Roman" w:cs="Times New Roman"/>
          <w:sz w:val="28"/>
          <w:szCs w:val="28"/>
        </w:rPr>
      </w:pPr>
    </w:p>
    <w:p w:rsidR="00973EC7"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учрежденная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пятью</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профессиональными участниками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вправе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973EC7"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w:t>
      </w:r>
      <w:r w:rsidRPr="00DC5501">
        <w:rPr>
          <w:rFonts w:ascii="Times New Roman" w:hAnsi="Times New Roman" w:cs="Times New Roman"/>
          <w:sz w:val="28"/>
          <w:szCs w:val="28"/>
        </w:rPr>
        <w:t>исполнительный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заявление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приобретении ею статуса </w:t>
      </w:r>
      <w:proofErr w:type="spellStart"/>
      <w:r w:rsidRPr="00DC5501">
        <w:rPr>
          <w:rFonts w:ascii="Times New Roman" w:hAnsi="Times New Roman" w:cs="Times New Roman"/>
          <w:sz w:val="28"/>
          <w:szCs w:val="28"/>
        </w:rPr>
        <w:t>саморегулируемой</w:t>
      </w:r>
      <w:proofErr w:type="spellEnd"/>
      <w:r w:rsidRPr="00DC5501">
        <w:rPr>
          <w:rFonts w:ascii="Times New Roman" w:hAnsi="Times New Roman" w:cs="Times New Roman"/>
          <w:sz w:val="28"/>
          <w:szCs w:val="28"/>
        </w:rPr>
        <w:t xml:space="preserve"> организации.</w:t>
      </w:r>
      <w:r w:rsidR="00973EC7" w:rsidRPr="00DC5501">
        <w:rPr>
          <w:rFonts w:ascii="Times New Roman" w:hAnsi="Times New Roman" w:cs="Times New Roman"/>
          <w:sz w:val="28"/>
          <w:szCs w:val="28"/>
        </w:rPr>
        <w:t xml:space="preserve"> </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Организация, созданная профессиональными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приобретает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статус</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выданного</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 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Разрешение,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выданное</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w:t>
      </w:r>
      <w:r w:rsidRPr="00DC5501">
        <w:rPr>
          <w:rFonts w:ascii="Times New Roman" w:hAnsi="Times New Roman" w:cs="Times New Roman"/>
          <w:sz w:val="28"/>
          <w:szCs w:val="28"/>
        </w:rPr>
        <w:t>исполнительным</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1538E" w:rsidRPr="00DC5501">
        <w:rPr>
          <w:rFonts w:ascii="Times New Roman" w:hAnsi="Times New Roman" w:cs="Times New Roman"/>
          <w:sz w:val="28"/>
          <w:szCs w:val="28"/>
        </w:rPr>
        <w:t xml:space="preserve">,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включает все права, предусмотренные настоящей статьей.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уполномоченном Правительством Приднестровской Молдавской Республики исполнительном органе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представляются: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заверенные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копии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создании</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правила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принятые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973EC7"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Правила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положения</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должны</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содержать требования, предъявляемые к </w:t>
      </w:r>
      <w:proofErr w:type="spellStart"/>
      <w:r w:rsidRPr="00DC5501">
        <w:rPr>
          <w:rFonts w:ascii="Times New Roman" w:hAnsi="Times New Roman" w:cs="Times New Roman"/>
          <w:sz w:val="28"/>
          <w:szCs w:val="28"/>
        </w:rPr>
        <w:t>саморегулируемой</w:t>
      </w:r>
      <w:proofErr w:type="spellEnd"/>
      <w:r w:rsidRPr="00DC5501">
        <w:rPr>
          <w:rFonts w:ascii="Times New Roman" w:hAnsi="Times New Roman" w:cs="Times New Roman"/>
          <w:sz w:val="28"/>
          <w:szCs w:val="28"/>
        </w:rPr>
        <w:t xml:space="preserve"> организации 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 членам в отношении: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квалификации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персонала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технического);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правил, ограничивающих манипулирование ценами;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документации, ведения учета и отчетности;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минимальной величины их собственных средств;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правил вступления в организацию профессионального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 ценных бумаг и выхода или исключения из нее;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равных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представительство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выборах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органы</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 организации и участие в управлении организацией;</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 порядка распределения издержек, выплат, сборов среди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 защиты прав клиентов, включая порядок рассмотрения претензий</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жалоб клиентов - членов 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к) обязательств ее членов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возмещению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ущерба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ошибок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упущений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осуществлении членом организации его профессиональной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а также неправомерных действий члена организации или его должностных</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 и (или) персонала;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л) соблюдения порядка рассмотрения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претензий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жалоб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м) процедур проведения проверок соблюдения 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установленных правил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контрольного</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 и порядок ознакомления с результатами проверок других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н</w:t>
      </w:r>
      <w:proofErr w:type="spellEnd"/>
      <w:r w:rsidRPr="00DC5501">
        <w:rPr>
          <w:rFonts w:ascii="Times New Roman" w:hAnsi="Times New Roman" w:cs="Times New Roman"/>
          <w:sz w:val="28"/>
          <w:szCs w:val="28"/>
        </w:rPr>
        <w:t>) санкций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должностных лиц и (или) персонала и порядка их применения;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открытости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проверок, проводимых по инициативе организации;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п</w:t>
      </w:r>
      <w:proofErr w:type="spellEnd"/>
      <w:r w:rsidRPr="00DC5501">
        <w:rPr>
          <w:rFonts w:ascii="Times New Roman" w:hAnsi="Times New Roman" w:cs="Times New Roman"/>
          <w:sz w:val="28"/>
          <w:szCs w:val="28"/>
        </w:rPr>
        <w:t>) контроля за исполнением санкций и мер, применяемых 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 и порядка их учета.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Саморегулируемая</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являющаяся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организатором</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помимо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пунктом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3</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 статьи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41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соблюдать правила: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заключения, регистрации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подтверждения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торговлю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(клиринговых и (или) расчетных операций);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оформления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используемых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 при заключении 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проведении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разрешения споров, возникающих между членами организации при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совершении операций с ценными бумагами и расчетов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включая</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денежные;</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спроса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предложения,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совершаемых членами организации;</w:t>
      </w:r>
    </w:p>
    <w:p w:rsidR="004F57D5"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оказания услуг лицам, не являющимся 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4F57D5" w:rsidRPr="00DC5501">
        <w:rPr>
          <w:rFonts w:ascii="Times New Roman" w:hAnsi="Times New Roman" w:cs="Times New Roman"/>
          <w:sz w:val="28"/>
          <w:szCs w:val="28"/>
        </w:rPr>
        <w:t xml:space="preserve"> </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выдаче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отказано,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представленных организацией профессиональных участников рынка ценных</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содержится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перечисленных в настоящей статье, а также предусматривается хотя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 из следующих положений: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возможность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дискриминации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клиентов,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пользующихся</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услугами членов 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необоснованная дискриминации членов 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необоснованные ограничения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вступление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выход из нее;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ограничения,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препятствующие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развитию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конкуренции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числе</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регламентация ставок вознаграждения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 членов организации;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регулирование вопросов,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относящихся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компетенции,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предоставление недостоверной и неполной информации.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Отказ в выдаче разрешения по иным основаниям не допускается.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7. Отзыв разрешения </w:t>
      </w:r>
      <w:proofErr w:type="spellStart"/>
      <w:r w:rsidRPr="00DC5501">
        <w:rPr>
          <w:rFonts w:ascii="Times New Roman" w:hAnsi="Times New Roman" w:cs="Times New Roman"/>
          <w:sz w:val="28"/>
          <w:szCs w:val="28"/>
        </w:rPr>
        <w:t>саморегулируемой</w:t>
      </w:r>
      <w:proofErr w:type="spellEnd"/>
      <w:r w:rsidRPr="00DC5501">
        <w:rPr>
          <w:rFonts w:ascii="Times New Roman" w:hAnsi="Times New Roman" w:cs="Times New Roman"/>
          <w:sz w:val="28"/>
          <w:szCs w:val="28"/>
        </w:rPr>
        <w:t xml:space="preserve"> организации производится в</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случае установления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нарушений законодательства 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установленных</w:t>
      </w:r>
      <w:r w:rsidR="004F57D5"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положений </w:t>
      </w:r>
      <w:proofErr w:type="spellStart"/>
      <w:r w:rsidRPr="00DC5501">
        <w:rPr>
          <w:rFonts w:ascii="Times New Roman" w:hAnsi="Times New Roman" w:cs="Times New Roman"/>
          <w:sz w:val="28"/>
          <w:szCs w:val="28"/>
        </w:rPr>
        <w:t>саморегулируемой</w:t>
      </w:r>
      <w:proofErr w:type="spellEnd"/>
      <w:r w:rsidRPr="00DC5501">
        <w:rPr>
          <w:rFonts w:ascii="Times New Roman" w:hAnsi="Times New Roman" w:cs="Times New Roman"/>
          <w:sz w:val="28"/>
          <w:szCs w:val="28"/>
        </w:rPr>
        <w:t xml:space="preserve"> организации, предоставления недостоверной</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неполной информации.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Саморегулируемая</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представлять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4F57D5"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обо</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 изменениях,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вносимых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положения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правила </w:t>
      </w:r>
      <w:proofErr w:type="spellStart"/>
      <w:r w:rsidRPr="00DC5501">
        <w:rPr>
          <w:rFonts w:ascii="Times New Roman" w:hAnsi="Times New Roman" w:cs="Times New Roman"/>
          <w:sz w:val="28"/>
          <w:szCs w:val="28"/>
        </w:rPr>
        <w:t>саморегулируемой</w:t>
      </w:r>
      <w:proofErr w:type="spellEnd"/>
      <w:r w:rsidRPr="00DC5501">
        <w:rPr>
          <w:rFonts w:ascii="Times New Roman" w:hAnsi="Times New Roman" w:cs="Times New Roman"/>
          <w:sz w:val="28"/>
          <w:szCs w:val="28"/>
        </w:rPr>
        <w:t xml:space="preserve"> организации, с кратким обоснованием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причин</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и целей таких изменений. Изменения и дополнения считаются принятыми,</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30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(тридцати)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календарных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поступления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4F57D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направлено письменное уведомление об отказе с указанием его причин.</w:t>
      </w:r>
    </w:p>
    <w:p w:rsidR="00A863BB" w:rsidRPr="00DC5501" w:rsidRDefault="00A863BB" w:rsidP="00F344DB">
      <w:pPr>
        <w:pStyle w:val="a3"/>
        <w:ind w:firstLine="720"/>
        <w:jc w:val="both"/>
        <w:rPr>
          <w:rFonts w:ascii="Times New Roman" w:hAnsi="Times New Roman" w:cs="Times New Roman"/>
          <w:sz w:val="28"/>
          <w:szCs w:val="28"/>
        </w:rPr>
      </w:pPr>
    </w:p>
    <w:p w:rsidR="00C061BA"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 7</w:t>
      </w:r>
      <w:r w:rsidR="00C061BA" w:rsidRPr="00DC5501">
        <w:rPr>
          <w:rFonts w:ascii="Times New Roman" w:hAnsi="Times New Roman" w:cs="Times New Roman"/>
          <w:b/>
          <w:sz w:val="28"/>
          <w:szCs w:val="28"/>
        </w:rPr>
        <w:t>.</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 xml:space="preserve">ИНФОРМАЦИОННОЕ ОБЕСПЕЧЕНИЕ РЫНКА </w:t>
      </w:r>
    </w:p>
    <w:p w:rsidR="00A863BB" w:rsidRPr="00DC5501" w:rsidRDefault="00C061BA"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43.</w:t>
      </w:r>
      <w:r w:rsidRPr="00DC5501">
        <w:rPr>
          <w:rFonts w:ascii="Times New Roman" w:hAnsi="Times New Roman" w:cs="Times New Roman"/>
          <w:sz w:val="28"/>
          <w:szCs w:val="28"/>
        </w:rPr>
        <w:t xml:space="preserve"> РАСКРЫТИЕ ИНФОРМАЦИИ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понимается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доступности всем заинтересованным в этом лицам независимо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целей</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гарантирующей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нахождение и получение.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Раскрытой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 в отношении которой проведены действия по ее раскрытию.</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Общедоступной информацией на рынке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 не требующая привилегий для доступа к ней или подлежащая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раскрытию в соответствии с настоящим Законом.</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44.</w:t>
      </w:r>
      <w:r w:rsidRPr="00DC5501">
        <w:rPr>
          <w:rFonts w:ascii="Times New Roman" w:hAnsi="Times New Roman" w:cs="Times New Roman"/>
          <w:sz w:val="28"/>
          <w:szCs w:val="28"/>
        </w:rPr>
        <w:t xml:space="preserve"> РАСКРЫТИЕ ИНФОРМАЦИИ ЭМИТЕНТОМ</w:t>
      </w:r>
    </w:p>
    <w:p w:rsidR="00A863BB" w:rsidRDefault="00A863BB" w:rsidP="00F344DB">
      <w:pPr>
        <w:pStyle w:val="a3"/>
        <w:ind w:firstLine="720"/>
        <w:jc w:val="both"/>
        <w:rPr>
          <w:rFonts w:ascii="Times New Roman" w:hAnsi="Times New Roman" w:cs="Times New Roman"/>
          <w:sz w:val="28"/>
          <w:szCs w:val="28"/>
        </w:rPr>
      </w:pPr>
    </w:p>
    <w:p w:rsidR="00B7102F" w:rsidRPr="00913A63" w:rsidRDefault="00B7102F" w:rsidP="00B7102F">
      <w:pPr>
        <w:pStyle w:val="a3"/>
        <w:jc w:val="both"/>
        <w:rPr>
          <w:rFonts w:ascii="Times New Roman" w:hAnsi="Times New Roman" w:cs="Times New Roman"/>
          <w:b/>
          <w:i/>
          <w:sz w:val="24"/>
          <w:szCs w:val="24"/>
        </w:rPr>
      </w:pPr>
      <w:r>
        <w:rPr>
          <w:rFonts w:ascii="Times New Roman" w:hAnsi="Times New Roman"/>
          <w:b/>
          <w:i/>
          <w:sz w:val="24"/>
          <w:szCs w:val="24"/>
        </w:rPr>
        <w:t xml:space="preserve">-- Пункт 7 статьи с изменением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137-ЗИ-</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w:t>
      </w:r>
      <w:r w:rsidRPr="00987E9D">
        <w:rPr>
          <w:rFonts w:ascii="Times New Roman" w:hAnsi="Times New Roman" w:cs="Times New Roman"/>
          <w:b/>
          <w:i/>
          <w:sz w:val="24"/>
          <w:szCs w:val="24"/>
        </w:rPr>
        <w:t>19</w:t>
      </w:r>
      <w:r>
        <w:rPr>
          <w:rFonts w:ascii="Times New Roman" w:hAnsi="Times New Roman" w:cs="Times New Roman"/>
          <w:b/>
          <w:i/>
          <w:sz w:val="24"/>
          <w:szCs w:val="24"/>
        </w:rPr>
        <w:t>.0</w:t>
      </w:r>
      <w:r w:rsidRPr="00987E9D">
        <w:rPr>
          <w:rFonts w:ascii="Times New Roman" w:hAnsi="Times New Roman" w:cs="Times New Roman"/>
          <w:b/>
          <w:i/>
          <w:sz w:val="24"/>
          <w:szCs w:val="24"/>
        </w:rPr>
        <w:t>6</w:t>
      </w:r>
      <w:r>
        <w:rPr>
          <w:rFonts w:ascii="Times New Roman" w:hAnsi="Times New Roman" w:cs="Times New Roman"/>
          <w:b/>
          <w:i/>
          <w:sz w:val="24"/>
          <w:szCs w:val="24"/>
        </w:rPr>
        <w:t>.1</w:t>
      </w:r>
      <w:r w:rsidRPr="00987E9D">
        <w:rPr>
          <w:rFonts w:ascii="Times New Roman" w:hAnsi="Times New Roman" w:cs="Times New Roman"/>
          <w:b/>
          <w:i/>
          <w:sz w:val="24"/>
          <w:szCs w:val="24"/>
        </w:rPr>
        <w:t>7</w:t>
      </w:r>
      <w:r>
        <w:rPr>
          <w:rFonts w:ascii="Times New Roman" w:hAnsi="Times New Roman" w:cs="Times New Roman"/>
          <w:b/>
          <w:i/>
          <w:sz w:val="24"/>
          <w:szCs w:val="24"/>
        </w:rPr>
        <w:t>г.);</w:t>
      </w:r>
    </w:p>
    <w:p w:rsidR="00B7102F" w:rsidRPr="00DC5501" w:rsidRDefault="00B7102F" w:rsidP="00B7102F">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Эмитент публично размещаемых эмиссионных ценных бумаг обязан</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 раскрытие информации о своих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своей</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финансово-хозяйственной деятельности в следующих формах: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составление ежеквартального отчета по ценным бумагам;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сообщения о существенных событиях и действиях, затрагивающих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w:t>
      </w:r>
      <w:r w:rsidR="00B47899" w:rsidRPr="00DC5501">
        <w:rPr>
          <w:rFonts w:ascii="Times New Roman" w:hAnsi="Times New Roman" w:cs="Times New Roman"/>
          <w:sz w:val="28"/>
          <w:szCs w:val="28"/>
        </w:rPr>
        <w:t>-</w:t>
      </w:r>
      <w:r w:rsidRPr="00DC5501">
        <w:rPr>
          <w:rFonts w:ascii="Times New Roman" w:hAnsi="Times New Roman" w:cs="Times New Roman"/>
          <w:sz w:val="28"/>
          <w:szCs w:val="28"/>
        </w:rPr>
        <w:t>хозяйственную деятельность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Ежеквартальный 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должен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содержать</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 об эмитенте, 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данные о ценных бумагах эмитента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прочую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частности, протоколы общих собраний владельцев ценных бумаг эмитента</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случае проведения таких собраний в отчетном квартале).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Данные об эмитенте включают: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список лиц, входящих в органы 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 их участия в уставном капитале эмитента, а также его дочерних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зависимых обществ;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список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20</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процентами и более уставного капитала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список юридических лиц, в которых данный эмитент владеет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20</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процентами и более уставного капитала;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список филиалов и представительств эмитента;</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сведения о реорганизации эмитента, его дочерних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зависимых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финансово-хозяйственной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включают: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бухгалтерские балансы, счета прибылей и убытков за последние</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конец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отчетного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завершенного квартала;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факты, повлекшие увеличение или уменьшение стоимости активов</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более чем на 10 процентов в течение отчетного квартала;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факты,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повлекшие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увеличение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прибыли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убытков</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более чем на 20 процентов в течение отчетного квартала;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данные о формировании и использовании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резервного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специальных фондов эмитента;</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стоимость</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имущества по которым составляет 10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более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активов</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по состоянию на дату сделки;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сведения о направлениях инвестирования средств, привлеченных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результате выпуска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Данные о ценных бумагах эмитента включают: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виды выпущенных эмитентом ценных бумаг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отчетного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квартала;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сведения о доходах по ценным бумагам эмитента, начисленных в</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квартале.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Ежеквартальный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итогам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каждого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завершенного квартала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позднее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30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(тридцати)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календарных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 его окончания.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Ежеквартальный отчет должен быть принят уполномоченным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эмитента и представлен в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а также должен предоставляться владельцам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плату,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превышающую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накладные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расходы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изготовлению брошюры.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Сообщениями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существенных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событиях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затрагивающих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w:t>
      </w:r>
      <w:r w:rsidR="00B47899" w:rsidRPr="00DC5501">
        <w:rPr>
          <w:rFonts w:ascii="Times New Roman" w:hAnsi="Times New Roman" w:cs="Times New Roman"/>
          <w:sz w:val="28"/>
          <w:szCs w:val="28"/>
        </w:rPr>
        <w:t>-</w:t>
      </w:r>
      <w:r w:rsidRPr="00DC5501">
        <w:rPr>
          <w:rFonts w:ascii="Times New Roman" w:hAnsi="Times New Roman" w:cs="Times New Roman"/>
          <w:sz w:val="28"/>
          <w:szCs w:val="28"/>
        </w:rPr>
        <w:t>хозяйственную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сведения о реорганизации эмитента, его дочерних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зависимых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повлекших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разовое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увеличение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уменьшение стоимости активов эмитента более чем на 10</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 повлекших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разовое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увеличение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прибыли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чистых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убытков эмитента более чем на 10 процентов, о фактах разовых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стоимость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имущества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которым</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составляет 10 процентов и более от активов эмитента по состоянию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дату сделки;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сведения о выпуске эмитентом ценных бумаг,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начисленных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выплаченных доходах по ценным бумагам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сведения о появлении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владеющего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более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любого</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отдельного вида;</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сведения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закрытия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обязательств эмитента перед владельцами, о решениях общих собраний;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сведения о принятии уполномоченным органом 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 выпуске эмиссионных ценных бумаг.</w:t>
      </w:r>
    </w:p>
    <w:p w:rsidR="00A863BB" w:rsidRPr="00987E9D"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 Сообщения о существенных событиях и действиях, затрагивающих</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финансово</w:t>
      </w:r>
      <w:r w:rsidR="00B47899" w:rsidRPr="00DC5501">
        <w:rPr>
          <w:rFonts w:ascii="Times New Roman" w:hAnsi="Times New Roman" w:cs="Times New Roman"/>
          <w:sz w:val="28"/>
          <w:szCs w:val="28"/>
        </w:rPr>
        <w:t>-</w:t>
      </w:r>
      <w:r w:rsidRPr="00DC5501">
        <w:rPr>
          <w:rFonts w:ascii="Times New Roman" w:hAnsi="Times New Roman" w:cs="Times New Roman"/>
          <w:sz w:val="28"/>
          <w:szCs w:val="28"/>
        </w:rPr>
        <w:t>хозяйственную 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направляться</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 публиковаться эмитентом не позднее 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(пяти)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момента</w:t>
      </w:r>
      <w:r w:rsidR="00C061BA"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событий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совершения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действий</w:t>
      </w:r>
      <w:r w:rsidR="00F344DB" w:rsidRPr="00DC5501">
        <w:rPr>
          <w:rFonts w:ascii="Times New Roman" w:hAnsi="Times New Roman" w:cs="Times New Roman"/>
          <w:sz w:val="28"/>
          <w:szCs w:val="28"/>
        </w:rPr>
        <w:t xml:space="preserve"> </w:t>
      </w:r>
      <w:r w:rsidR="00987E9D" w:rsidRPr="00987E9D">
        <w:rPr>
          <w:rFonts w:ascii="Times New Roman" w:hAnsi="Times New Roman" w:cs="Times New Roman"/>
          <w:sz w:val="28"/>
          <w:szCs w:val="28"/>
        </w:rPr>
        <w:t>в гос</w:t>
      </w:r>
      <w:r w:rsidR="00987E9D" w:rsidRPr="00987E9D">
        <w:rPr>
          <w:rFonts w:ascii="Times New Roman" w:hAnsi="Times New Roman" w:cs="Times New Roman"/>
          <w:sz w:val="28"/>
          <w:szCs w:val="28"/>
        </w:rPr>
        <w:t>у</w:t>
      </w:r>
      <w:r w:rsidR="00987E9D" w:rsidRPr="00987E9D">
        <w:rPr>
          <w:rFonts w:ascii="Times New Roman" w:hAnsi="Times New Roman" w:cs="Times New Roman"/>
          <w:sz w:val="28"/>
          <w:szCs w:val="28"/>
        </w:rPr>
        <w:t>дарственных республиканских аудио-, аудиовизуальных средс</w:t>
      </w:r>
      <w:r w:rsidR="00987E9D" w:rsidRPr="00987E9D">
        <w:rPr>
          <w:rFonts w:ascii="Times New Roman" w:hAnsi="Times New Roman" w:cs="Times New Roman"/>
          <w:sz w:val="28"/>
          <w:szCs w:val="28"/>
        </w:rPr>
        <w:t>т</w:t>
      </w:r>
      <w:r w:rsidR="00987E9D" w:rsidRPr="00987E9D">
        <w:rPr>
          <w:rFonts w:ascii="Times New Roman" w:hAnsi="Times New Roman" w:cs="Times New Roman"/>
          <w:sz w:val="28"/>
          <w:szCs w:val="28"/>
        </w:rPr>
        <w:t>вах массовой информации, а также в учрежденном эм</w:t>
      </w:r>
      <w:r w:rsidR="00987E9D" w:rsidRPr="00987E9D">
        <w:rPr>
          <w:rFonts w:ascii="Times New Roman" w:hAnsi="Times New Roman" w:cs="Times New Roman"/>
          <w:sz w:val="28"/>
          <w:szCs w:val="28"/>
        </w:rPr>
        <w:t>и</w:t>
      </w:r>
      <w:r w:rsidR="00987E9D" w:rsidRPr="00987E9D">
        <w:rPr>
          <w:rFonts w:ascii="Times New Roman" w:hAnsi="Times New Roman" w:cs="Times New Roman"/>
          <w:sz w:val="28"/>
          <w:szCs w:val="28"/>
        </w:rPr>
        <w:t>тентом средстве ма</w:t>
      </w:r>
      <w:r w:rsidR="00987E9D" w:rsidRPr="00987E9D">
        <w:rPr>
          <w:rFonts w:ascii="Times New Roman" w:hAnsi="Times New Roman" w:cs="Times New Roman"/>
          <w:sz w:val="28"/>
          <w:szCs w:val="28"/>
        </w:rPr>
        <w:t>с</w:t>
      </w:r>
      <w:r w:rsidR="00987E9D" w:rsidRPr="00987E9D">
        <w:rPr>
          <w:rFonts w:ascii="Times New Roman" w:hAnsi="Times New Roman" w:cs="Times New Roman"/>
          <w:sz w:val="28"/>
          <w:szCs w:val="28"/>
        </w:rPr>
        <w:t>совой информации и (или) размещаться на официальном сайте эм</w:t>
      </w:r>
      <w:r w:rsidR="00987E9D" w:rsidRPr="00987E9D">
        <w:rPr>
          <w:rFonts w:ascii="Times New Roman" w:hAnsi="Times New Roman" w:cs="Times New Roman"/>
          <w:sz w:val="28"/>
          <w:szCs w:val="28"/>
        </w:rPr>
        <w:t>и</w:t>
      </w:r>
      <w:r w:rsidR="00987E9D" w:rsidRPr="00987E9D">
        <w:rPr>
          <w:rFonts w:ascii="Times New Roman" w:hAnsi="Times New Roman" w:cs="Times New Roman"/>
          <w:sz w:val="28"/>
          <w:szCs w:val="28"/>
        </w:rPr>
        <w:t>тента в гл</w:t>
      </w:r>
      <w:r w:rsidR="00987E9D" w:rsidRPr="00987E9D">
        <w:rPr>
          <w:rFonts w:ascii="Times New Roman" w:hAnsi="Times New Roman" w:cs="Times New Roman"/>
          <w:sz w:val="28"/>
          <w:szCs w:val="28"/>
        </w:rPr>
        <w:t>о</w:t>
      </w:r>
      <w:r w:rsidR="00987E9D" w:rsidRPr="00987E9D">
        <w:rPr>
          <w:rFonts w:ascii="Times New Roman" w:hAnsi="Times New Roman" w:cs="Times New Roman"/>
          <w:sz w:val="28"/>
          <w:szCs w:val="28"/>
        </w:rPr>
        <w:t>бальной сети Интернет при наличии таковых</w:t>
      </w:r>
      <w:r w:rsidRPr="00987E9D">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E059F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45.</w:t>
      </w:r>
      <w:r w:rsidRPr="00DC5501">
        <w:rPr>
          <w:rFonts w:ascii="Times New Roman" w:hAnsi="Times New Roman" w:cs="Times New Roman"/>
          <w:sz w:val="28"/>
          <w:szCs w:val="28"/>
        </w:rPr>
        <w:t xml:space="preserve"> РАСКРЫТИЕ ИНФОРМАЦИИ </w:t>
      </w:r>
    </w:p>
    <w:p w:rsidR="00A863BB" w:rsidRPr="00DC5501" w:rsidRDefault="00E059F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ПРОФЕССИОНАЛЬНЫМ УЧАСТНИКОМ</w:t>
      </w:r>
    </w:p>
    <w:p w:rsidR="00A863BB" w:rsidRPr="00DC5501" w:rsidRDefault="00E059F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РЫНКА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обязаны</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в следующих случаях: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профессиональный участник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произвел</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течение одного квартала операции с одним видом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если количество ценных бумаг по этим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составило</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 менее 100 процентов от общего количества указанных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произвел</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разовую операцию с одним видом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 ценных бумаг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составило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15</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 от общего количества указанных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Профессиональные участники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раскрывают</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(содержащую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профессионального</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 рынка ценных бумаг, вид и 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код ценных бумаг, наименование эмитента, цену одной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 ценных бумаг по соответствующим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сделкам)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позднее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5</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(пяти) дней после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окончания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квартала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соответствующей разовой операции путем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уведомления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Профессиональный участник рынка ценных бумаг при предложении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(или) объявлении цен покупки и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продажи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обязан раскрыть имеющуюся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общедоступную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раскрываемую эмитентом 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сообщить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факте</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отсутствия у него этой информации.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Порядок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процедуры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устанавливаются</w:t>
      </w:r>
      <w:r w:rsidR="00E059FF"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Профессиональные участники рынка ценных бумаг, оказывающие услуги по</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публичному предоставлению раскрываемой информации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обязаны соблюдать порядок и процедуры раскрытия информации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установленные</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46.</w:t>
      </w:r>
      <w:r w:rsidRPr="00DC5501">
        <w:rPr>
          <w:rFonts w:ascii="Times New Roman" w:hAnsi="Times New Roman" w:cs="Times New Roman"/>
          <w:sz w:val="28"/>
          <w:szCs w:val="28"/>
        </w:rPr>
        <w:t xml:space="preserve"> РАСКРЫТИЕ ИНФОРМАЦИИ ФОНДОВОЙ БИРЖЕЙ</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которая</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включает: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устав биржи и биржевые правила;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список лиц, входящих в органы управления;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список членов биржи;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сведения о ценных бумагах, допущенных к обращению на бирже;</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сведения о каждой сделке, заключенной на бирже (дата и время</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заключения сделки, класс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регистрационный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являющихся предметом сделки, цена одной 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и их количество по сделке).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Фондовая биржа должна публиковать в биржевом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бюллетене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 печатных органах, определенных уставом биржи и распространяемых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 всей территории страны, информацию о:</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ценных бумагах, допущенных к обращению на бирже, -</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реже</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одного раза в месяц;</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сделках, заключенных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каждой</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биржевой сессии.</w:t>
      </w:r>
    </w:p>
    <w:p w:rsidR="00A863BB" w:rsidRPr="00DC5501" w:rsidRDefault="00A863BB" w:rsidP="00F344DB">
      <w:pPr>
        <w:pStyle w:val="a3"/>
        <w:ind w:firstLine="720"/>
        <w:jc w:val="both"/>
        <w:rPr>
          <w:rFonts w:ascii="Times New Roman" w:hAnsi="Times New Roman" w:cs="Times New Roman"/>
          <w:sz w:val="28"/>
          <w:szCs w:val="28"/>
        </w:rPr>
      </w:pPr>
    </w:p>
    <w:p w:rsidR="00E059F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47.</w:t>
      </w:r>
      <w:r w:rsidRPr="00DC5501">
        <w:rPr>
          <w:rFonts w:ascii="Times New Roman" w:hAnsi="Times New Roman" w:cs="Times New Roman"/>
          <w:sz w:val="28"/>
          <w:szCs w:val="28"/>
        </w:rPr>
        <w:t xml:space="preserve"> РАСКРЫТИЕ ИНФОРМАЦИИ САМОРЕГУЛИРУЕМОЙ </w:t>
      </w:r>
    </w:p>
    <w:p w:rsidR="00A863BB" w:rsidRPr="00DC5501" w:rsidRDefault="00E059F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ОРГАНИЗАЦИЕЙ</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proofErr w:type="spellStart"/>
      <w:r w:rsidRPr="00DC5501">
        <w:rPr>
          <w:rFonts w:ascii="Times New Roman" w:hAnsi="Times New Roman" w:cs="Times New Roman"/>
          <w:sz w:val="28"/>
          <w:szCs w:val="28"/>
        </w:rPr>
        <w:t>Саморегулируемая</w:t>
      </w:r>
      <w:proofErr w:type="spellEnd"/>
      <w:r w:rsidRPr="00DC5501">
        <w:rPr>
          <w:rFonts w:ascii="Times New Roman" w:hAnsi="Times New Roman" w:cs="Times New Roman"/>
          <w:sz w:val="28"/>
          <w:szCs w:val="28"/>
        </w:rPr>
        <w:t xml:space="preserve"> организация обязана раскрывать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которая содержит:</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устав, правила и стандарты 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список лиц, входящих в органы управления;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список членов организации;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список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получивших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организацией</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квалификационные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аттестаты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отдельных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видов</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 деятельности на рынке ценных бумаг, а также условия</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аттестатов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предоставления</w:t>
      </w:r>
      <w:r w:rsidR="00E059FF"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саморегулируемой</w:t>
      </w:r>
      <w:proofErr w:type="spellEnd"/>
      <w:r w:rsidRPr="00DC5501">
        <w:rPr>
          <w:rFonts w:ascii="Times New Roman" w:hAnsi="Times New Roman" w:cs="Times New Roman"/>
          <w:sz w:val="28"/>
          <w:szCs w:val="28"/>
        </w:rPr>
        <w:t xml:space="preserve"> 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лицензии, выданной в соответствии с действующим законодательством;</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сведения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применении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санкций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должностным лицам и персоналу.</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2. </w:t>
      </w:r>
      <w:proofErr w:type="spellStart"/>
      <w:r w:rsidRPr="00DC5501">
        <w:rPr>
          <w:rFonts w:ascii="Times New Roman" w:hAnsi="Times New Roman" w:cs="Times New Roman"/>
          <w:sz w:val="28"/>
          <w:szCs w:val="28"/>
        </w:rPr>
        <w:t>Саморегулируемая</w:t>
      </w:r>
      <w:proofErr w:type="spellEnd"/>
      <w:r w:rsidRPr="00DC5501">
        <w:rPr>
          <w:rFonts w:ascii="Times New Roman" w:hAnsi="Times New Roman" w:cs="Times New Roman"/>
          <w:sz w:val="28"/>
          <w:szCs w:val="28"/>
        </w:rPr>
        <w:t xml:space="preserve"> 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другую</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 о своей деятельности в объеме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E059FF"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E059F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48.</w:t>
      </w:r>
      <w:r w:rsidRPr="00DC5501">
        <w:rPr>
          <w:rFonts w:ascii="Times New Roman" w:hAnsi="Times New Roman" w:cs="Times New Roman"/>
          <w:sz w:val="28"/>
          <w:szCs w:val="28"/>
        </w:rPr>
        <w:t xml:space="preserve"> РАСКРЫТИЕ ИНФОРМАЦИИ ВЛАДЕЛЬЦЕМ </w:t>
      </w:r>
    </w:p>
    <w:p w:rsidR="00A863BB" w:rsidRPr="00DC5501" w:rsidRDefault="00E059F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Владелец обязан осуществлять раскрытие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своем</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какого-либо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следующих случаях: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владелец вступил во владение 20 процентами или более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любого</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вида эмиссионных ценных бумаг эмитента;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владелец увеличил свою долю владения любым видом эмиссионных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эмитента до уровня, кратного каждым 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свыше</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20 процентов этого вида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владелец снизил свою долю владения любым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эмитента до уровня,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кратного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каждым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свыше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20</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процентов этого вида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Владелец раскрывает указанную информацию (содержащую имя или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 владельца, вид и государственный регистрационный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номер</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наименование 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количество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принадлежащих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ему</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позднее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5</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(пяти)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соответствующих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действий путем уведомления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49.</w:t>
      </w:r>
      <w:r w:rsidRPr="00DC5501">
        <w:rPr>
          <w:rFonts w:ascii="Times New Roman" w:hAnsi="Times New Roman" w:cs="Times New Roman"/>
          <w:sz w:val="28"/>
          <w:szCs w:val="28"/>
        </w:rPr>
        <w:t xml:space="preserve"> СЛУЖЕБНАЯ ИНФОРМАЦИЯ</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Служебной информацией для целей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любая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являющаяся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общедоступной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ставит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обладающих в силу своего служебного положения, трудовых обязанностей</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преимущественное положение по сравнению с другими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субъектами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E059F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50.</w:t>
      </w:r>
      <w:r w:rsidRPr="00DC5501">
        <w:rPr>
          <w:rFonts w:ascii="Times New Roman" w:hAnsi="Times New Roman" w:cs="Times New Roman"/>
          <w:sz w:val="28"/>
          <w:szCs w:val="28"/>
        </w:rPr>
        <w:t xml:space="preserve"> ЛИЦА, РАСПОЛАГАЮЩИЕ СЛУЖЕБНОЙ </w:t>
      </w:r>
    </w:p>
    <w:p w:rsidR="00A863BB" w:rsidRPr="00DC5501" w:rsidRDefault="00E059F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ИНФОРМАЦИЕЙ</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К лицам, располагающим служебной информацией, относятся: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члены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профессионального</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 рынка ценных бумаг, связанного с этим эмитентом договором;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профессиональные участники рынка ценных бумаг</w:t>
      </w:r>
      <w:r w:rsidR="00F344DB" w:rsidRPr="00DC5501">
        <w:rPr>
          <w:rFonts w:ascii="Times New Roman" w:hAnsi="Times New Roman" w:cs="Times New Roman"/>
          <w:sz w:val="28"/>
          <w:szCs w:val="28"/>
        </w:rPr>
        <w:t xml:space="preserve"> </w:t>
      </w:r>
      <w:r w:rsidR="00E059FF"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физические</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аудиторы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связанного с этим эмитентом договором;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служащие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силу</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надзорных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полномочий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доступ</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указанной</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профессионального участника рынка ценных бумаг -</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понимаются 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занимающие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постоянно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временно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связанные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выполнением</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организационно-распорядительных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административно-хозяйственных</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обязанностей, а также выполняющие такие обязанности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специальному</w:t>
      </w:r>
      <w:r w:rsidR="00E059FF"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полномочию.</w:t>
      </w:r>
    </w:p>
    <w:p w:rsidR="00A863BB" w:rsidRPr="00DC5501" w:rsidRDefault="00A863BB" w:rsidP="00F344DB">
      <w:pPr>
        <w:pStyle w:val="a3"/>
        <w:ind w:firstLine="720"/>
        <w:jc w:val="both"/>
        <w:rPr>
          <w:rFonts w:ascii="Times New Roman" w:hAnsi="Times New Roman" w:cs="Times New Roman"/>
          <w:sz w:val="28"/>
          <w:szCs w:val="28"/>
        </w:rPr>
      </w:pPr>
    </w:p>
    <w:p w:rsidR="00692865"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51.</w:t>
      </w:r>
      <w:r w:rsidRPr="00DC5501">
        <w:rPr>
          <w:rFonts w:ascii="Times New Roman" w:hAnsi="Times New Roman" w:cs="Times New Roman"/>
          <w:sz w:val="28"/>
          <w:szCs w:val="28"/>
        </w:rPr>
        <w:t xml:space="preserve"> СДЕЛКИ, СОВЕРШАЕМЫЕ С ИСПОЛЬЗОВАНИЕМ </w:t>
      </w:r>
    </w:p>
    <w:p w:rsidR="00A863BB" w:rsidRPr="00DC5501" w:rsidRDefault="00692865"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СЛУЖЕБНОЙ</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ИНФОРМАЦИИ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Лица, располагающие служебной информацией,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права</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заключения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передавать служебную информацию для совершения сделок третьим лицам.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Лица, нарушившие указанное требование, несут ответственность</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52.</w:t>
      </w:r>
      <w:r w:rsidRPr="00DC5501">
        <w:rPr>
          <w:rFonts w:ascii="Times New Roman" w:hAnsi="Times New Roman" w:cs="Times New Roman"/>
          <w:sz w:val="28"/>
          <w:szCs w:val="28"/>
        </w:rPr>
        <w:t xml:space="preserve"> ТРЕБОВАНИЯ К РЕКЛАМЕ</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содержаться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наименование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(имя)</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рекламодателя. Рекламодатель, являющийся профессиональным участником</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 ценных бумаг, обязан также включать в рекламу сведения о видах</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осуществляемой им на рынке ценных бумаг деятельности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с рекламным объявлением.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Рекламодателям запрещается: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указывать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недостоверную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своей</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 и о видах и характеристиках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предлагаемых</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к покупке или продаже, либо другим сделкам с ними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сделок, и другую информацию, направленную на обман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введение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заблуждение владельцев и других участников 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указывать в рекламе предполагаемый размер доходов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 и прогнозы роста их курсовой стоимости;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использовать рекламу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конкуренции</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путем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мнимые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недостатки</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занимающихся</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аналогичной деятельностью,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аналогичные</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 бумаги.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При наличии в рекламе одного из обстоятельств,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пункте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публичное гарантирование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доведение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образом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потенциальных 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обеспеченности по сравнению с другими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иными</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финансовыми инструментами, а 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сообщение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заведомо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ложной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недостоверной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способной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повлечь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повлекшей</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заблуждение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потенциальных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относительно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приобретаемых</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Рекламодатель несет ответственность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ущерб,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причиненный</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рекламы</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 договоры рекламодателя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рекламораспространителем</w:t>
      </w:r>
      <w:proofErr w:type="spellEnd"/>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являются недействительными.</w:t>
      </w:r>
    </w:p>
    <w:p w:rsidR="00A863BB" w:rsidRPr="00DC5501" w:rsidRDefault="00A863BB" w:rsidP="00F344DB">
      <w:pPr>
        <w:pStyle w:val="a3"/>
        <w:ind w:firstLine="720"/>
        <w:jc w:val="both"/>
        <w:rPr>
          <w:rFonts w:ascii="Times New Roman" w:hAnsi="Times New Roman" w:cs="Times New Roman"/>
          <w:sz w:val="28"/>
          <w:szCs w:val="28"/>
        </w:rPr>
      </w:pPr>
    </w:p>
    <w:p w:rsidR="00692865"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53.</w:t>
      </w:r>
      <w:r w:rsidRPr="00DC5501">
        <w:rPr>
          <w:rFonts w:ascii="Times New Roman" w:hAnsi="Times New Roman" w:cs="Times New Roman"/>
          <w:sz w:val="28"/>
          <w:szCs w:val="28"/>
        </w:rPr>
        <w:t xml:space="preserve"> ОБ ИНФОРМАЦИИ, НЕ ЯВЛЯЮЩЕЙСЯ РЕКЛАМОЙ </w:t>
      </w:r>
    </w:p>
    <w:p w:rsidR="00A863BB" w:rsidRPr="00DC5501" w:rsidRDefault="00692865"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НА РЫНКЕ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Рекламой на рынке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общедоступная</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 о ценных 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указанная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статье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21</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предоставляемая</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уполномоченным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выполнением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регулированию рынка ценных бумаг в соответствии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Информация о выпуске эмитентом ценных бумаг и начисленных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выплаченных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дивидендах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исключением</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69286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Республики </w:t>
      </w:r>
      <w:r w:rsidR="00692865" w:rsidRPr="00DC5501">
        <w:rPr>
          <w:rFonts w:ascii="Times New Roman" w:hAnsi="Times New Roman" w:cs="Times New Roman"/>
          <w:sz w:val="28"/>
          <w:szCs w:val="28"/>
        </w:rPr>
        <w:t>«</w:t>
      </w:r>
      <w:r w:rsidRPr="00DC5501">
        <w:rPr>
          <w:rFonts w:ascii="Times New Roman" w:hAnsi="Times New Roman" w:cs="Times New Roman"/>
          <w:sz w:val="28"/>
          <w:szCs w:val="28"/>
        </w:rPr>
        <w:t>Об акционерных обществах</w:t>
      </w:r>
      <w:r w:rsidR="00692865" w:rsidRPr="00DC5501">
        <w:rPr>
          <w:rFonts w:ascii="Times New Roman" w:hAnsi="Times New Roman" w:cs="Times New Roman"/>
          <w:sz w:val="28"/>
          <w:szCs w:val="28"/>
        </w:rPr>
        <w:t>»</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080B4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54.</w:t>
      </w:r>
      <w:r w:rsidRPr="00DC5501">
        <w:rPr>
          <w:rFonts w:ascii="Times New Roman" w:hAnsi="Times New Roman" w:cs="Times New Roman"/>
          <w:sz w:val="28"/>
          <w:szCs w:val="28"/>
        </w:rPr>
        <w:t xml:space="preserve"> О ЗАПРЕТЕ НА РЕКЛАМУ </w:t>
      </w:r>
    </w:p>
    <w:p w:rsidR="00A863BB" w:rsidRPr="00DC5501" w:rsidRDefault="00080B49"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НЕЗАРЕГИСТРИРОВАННЫХ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ab/>
      </w:r>
      <w:r w:rsidRPr="00DC5501">
        <w:rPr>
          <w:rFonts w:ascii="Times New Roman" w:hAnsi="Times New Roman" w:cs="Times New Roman"/>
          <w:sz w:val="28"/>
          <w:szCs w:val="28"/>
        </w:rPr>
        <w:tab/>
      </w:r>
      <w:r w:rsidRPr="00DC5501">
        <w:rPr>
          <w:rFonts w:ascii="Times New Roman" w:hAnsi="Times New Roman" w:cs="Times New Roman"/>
          <w:sz w:val="28"/>
          <w:szCs w:val="28"/>
        </w:rPr>
        <w:tab/>
      </w:r>
      <w:r w:rsidRPr="00DC5501">
        <w:rPr>
          <w:rFonts w:ascii="Times New Roman" w:hAnsi="Times New Roman" w:cs="Times New Roman"/>
          <w:sz w:val="28"/>
          <w:szCs w:val="28"/>
        </w:rPr>
        <w:tab/>
      </w:r>
      <w:r w:rsidRPr="00DC5501">
        <w:rPr>
          <w:rFonts w:ascii="Times New Roman" w:hAnsi="Times New Roman" w:cs="Times New Roman"/>
          <w:sz w:val="28"/>
          <w:szCs w:val="28"/>
        </w:rPr>
        <w:tab/>
      </w:r>
      <w:r w:rsidRPr="00DC5501">
        <w:rPr>
          <w:rFonts w:ascii="Times New Roman" w:hAnsi="Times New Roman" w:cs="Times New Roman"/>
          <w:sz w:val="28"/>
          <w:szCs w:val="28"/>
        </w:rPr>
        <w:tab/>
      </w: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ВЫПУСКОВЭМИССИОННЫХ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Запрещается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даты</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незарегистрированных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выпусков</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 ценных бумаг являются недействительными.</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имеет 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возникшим из-за недействительности договоров последствиям.</w:t>
      </w:r>
    </w:p>
    <w:p w:rsidR="00E46ABE" w:rsidRPr="00DC5501" w:rsidRDefault="00E46ABE" w:rsidP="00F344DB">
      <w:pPr>
        <w:pStyle w:val="a3"/>
        <w:ind w:firstLine="720"/>
        <w:jc w:val="both"/>
        <w:rPr>
          <w:rFonts w:ascii="Times New Roman" w:hAnsi="Times New Roman" w:cs="Times New Roman"/>
          <w:b/>
          <w:sz w:val="28"/>
          <w:szCs w:val="28"/>
        </w:rPr>
      </w:pPr>
    </w:p>
    <w:p w:rsidR="00080B4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55.</w:t>
      </w:r>
      <w:r w:rsidRPr="00DC5501">
        <w:rPr>
          <w:rFonts w:ascii="Times New Roman" w:hAnsi="Times New Roman" w:cs="Times New Roman"/>
          <w:sz w:val="28"/>
          <w:szCs w:val="28"/>
        </w:rPr>
        <w:t xml:space="preserve"> ОБ ОСНОВАНИИ ПРЕКРАЩЕНИЯ ДОГОВОРА НА </w:t>
      </w:r>
    </w:p>
    <w:p w:rsidR="00A863BB" w:rsidRPr="00DC5501" w:rsidRDefault="00080B4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РЕКЛАМУ</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ЭМИССИОННЫХ 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Признание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несостоявшимся</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 основанием для прекращения договора на рекламу 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Договор на рекламу эмиссионных ценных бумаг, выпуск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признан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несостоявшимся,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прекращается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момента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уведомления</w:t>
      </w:r>
      <w:r w:rsidR="00080B49"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рекламораспространителя</w:t>
      </w:r>
      <w:proofErr w:type="spellEnd"/>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 признавшим выпуск эмиссионных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несостоявшимся.</w:t>
      </w:r>
      <w:r w:rsidR="00080B49"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Рекламораспространитель</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рекламодателя</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возмещения убытков, причиненных в результате прекращения договора на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рекламу.</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ГЛАВА 8.</w:t>
      </w:r>
      <w:r w:rsidRPr="00DC5501">
        <w:rPr>
          <w:rFonts w:ascii="Times New Roman" w:hAnsi="Times New Roman" w:cs="Times New Roman"/>
          <w:sz w:val="28"/>
          <w:szCs w:val="28"/>
        </w:rPr>
        <w:t xml:space="preserve"> ДЕПОЗИТАРНАЯ СИСТЕМА</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56.</w:t>
      </w:r>
      <w:r w:rsidRPr="00DC5501">
        <w:rPr>
          <w:rFonts w:ascii="Times New Roman" w:hAnsi="Times New Roman" w:cs="Times New Roman"/>
          <w:sz w:val="28"/>
          <w:szCs w:val="28"/>
        </w:rPr>
        <w:t xml:space="preserve"> СТРУКТУРА ДЕПОЗИТАРНОЙ СИСТЕМЫ</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Депозитарная система состоит из двух уровней: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нижний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уровень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хранители,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собственников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именных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верхний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уровень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(далее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 и депозитарии, которые ведут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хранителей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 клиринг и расчеты по соглашениям по ценным бумагам.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Сферой деятельности Депозитарной системы является: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международными стандартами;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унификация</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документообращения</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и нумерация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 в соответствии с международными стандартами;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документарной, так и в бездокументарной формах;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реальная поставка или перемещение на счетах в ценных бумагах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 одновременной оплатой денежных средств по распоряжениям клиентов;</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аккумулирование доходов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(дивидендов,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процентных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выплат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погашения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т.п.)</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взятым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обслуживание системой, и их распределение по счетам;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регламентация и обслуживание механизмов займа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 бумагам, которые берутся на обслуживание системой;</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предоставление услуг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относительно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выполнения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обязанностей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номинального держателя именных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берутся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обслуживание системой;</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разработка,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внедрение,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поддержка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компьютеризированных систем обслуживания обращения счетов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 и осуществление денежных выплат, связанных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банковскими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 с другими системами денежного клиринга на ежедневной 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иной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регулярной основе.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функционирования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единой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открытого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акционерного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общества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Уполномоченным органом управления долей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уставном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этапе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Центрального</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 государство исходя из финансовых возможностей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предусматривая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соответствующие</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средства. Доля государства в уставном фонде Центрального депозитария</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может быть отчуждена другим акционерам не раньше чем через два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года</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после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компетенции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депозитария относится: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хранение и обслуживание обращения ценных бумаг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клиринг и расчеты по соглашениям по ценным бумагам;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ведение реестров собственников именных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международными нормами;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xml:space="preserve">) стандартизация </w:t>
      </w:r>
      <w:proofErr w:type="spellStart"/>
      <w:r w:rsidRPr="00DC5501">
        <w:rPr>
          <w:rFonts w:ascii="Times New Roman" w:hAnsi="Times New Roman" w:cs="Times New Roman"/>
          <w:sz w:val="28"/>
          <w:szCs w:val="28"/>
        </w:rPr>
        <w:t>документообращения</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нумерация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(кодификация)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международными нормами;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налаживание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постоянного</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взаимодействия с депозитарными учреждениями других стран, заключение</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как двусторонних, так и многосторонних соглашений о прямом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членстве</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корреспондентских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международных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корреспондентскими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депозитарными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учреждениями других стран.</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Порядок осуществления денежных расчетов по операциям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центральным</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согласованию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080B49"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Перечень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обслуживаются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системой, устанавливает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57.</w:t>
      </w:r>
      <w:r w:rsidRPr="00DC5501">
        <w:rPr>
          <w:rFonts w:ascii="Times New Roman" w:hAnsi="Times New Roman" w:cs="Times New Roman"/>
          <w:sz w:val="28"/>
          <w:szCs w:val="28"/>
        </w:rPr>
        <w:t xml:space="preserve"> УЧАСТНИКИ ДЕПОЗИТАРНОЙ СИСТЕМЫ</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Участниками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 системы являются: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прямые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хранители,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регистраторы</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собственников именных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опосредствованные участники - организаторы торговли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банки, торговцы ценными бумагами и эмитенты.</w:t>
      </w:r>
    </w:p>
    <w:p w:rsidR="00A863BB" w:rsidRPr="00DC5501" w:rsidRDefault="00A863BB" w:rsidP="00F344DB">
      <w:pPr>
        <w:pStyle w:val="a3"/>
        <w:ind w:firstLine="720"/>
        <w:jc w:val="both"/>
        <w:rPr>
          <w:rFonts w:ascii="Times New Roman" w:hAnsi="Times New Roman" w:cs="Times New Roman"/>
          <w:sz w:val="28"/>
          <w:szCs w:val="28"/>
        </w:rPr>
      </w:pPr>
    </w:p>
    <w:p w:rsidR="00080B49"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9.</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 xml:space="preserve">ОСОБЕННОСТИ ЭЛЕКТРОННОГО ОБРАЩЕНИЯ </w:t>
      </w:r>
    </w:p>
    <w:p w:rsidR="00A863BB" w:rsidRPr="00DC5501" w:rsidRDefault="00080B49"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080B4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 xml:space="preserve">58. </w:t>
      </w:r>
      <w:r w:rsidRPr="00DC5501">
        <w:rPr>
          <w:rFonts w:ascii="Times New Roman" w:hAnsi="Times New Roman" w:cs="Times New Roman"/>
          <w:sz w:val="28"/>
          <w:szCs w:val="28"/>
        </w:rPr>
        <w:t xml:space="preserve">ЗАПИСИ ПО СЧЕТАМ В ЦЕННЫХ БУМАГАХ НА </w:t>
      </w:r>
    </w:p>
    <w:p w:rsidR="00A863BB" w:rsidRPr="00DC5501" w:rsidRDefault="00080B4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ЭЛЕКТРОННЫХ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НОСИТЕЛЯХ</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Ценные бумаги, выпущенные в документарной форме, могут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быть</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переведены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храниться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электронных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носителях вследствие перевода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Обслуживание соглашений по ценным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бездокументарной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 проводится только участниками Депозитарной системы.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Для заключения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бирже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организационно</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оформленном внебиржевом рынке соглашений по ценным бумагам,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которые</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выпущены в документарной форме, ценные бумаги должны быть переведены</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депозитарии, которые их обслуживают.</w:t>
      </w:r>
    </w:p>
    <w:p w:rsidR="00A863BB" w:rsidRPr="00DC5501" w:rsidRDefault="00A863BB" w:rsidP="00F344DB">
      <w:pPr>
        <w:pStyle w:val="a3"/>
        <w:ind w:firstLine="720"/>
        <w:jc w:val="both"/>
        <w:rPr>
          <w:rFonts w:ascii="Times New Roman" w:hAnsi="Times New Roman" w:cs="Times New Roman"/>
          <w:sz w:val="28"/>
          <w:szCs w:val="28"/>
        </w:rPr>
      </w:pPr>
    </w:p>
    <w:p w:rsidR="00080B49"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59.</w:t>
      </w:r>
      <w:r w:rsidRPr="00DC5501">
        <w:rPr>
          <w:rFonts w:ascii="Times New Roman" w:hAnsi="Times New Roman" w:cs="Times New Roman"/>
          <w:sz w:val="28"/>
          <w:szCs w:val="28"/>
        </w:rPr>
        <w:t xml:space="preserve"> ПОРЯДОК ОБМЕНА ИНФОРМАЦИЕЙ И </w:t>
      </w:r>
    </w:p>
    <w:p w:rsidR="00080B49" w:rsidRPr="00DC5501" w:rsidRDefault="00080B4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СТАНДАРТИЗАЦИЯ</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ПРОЦЕДУР В ДЕПОЗИТАРНОЙ </w:t>
      </w:r>
    </w:p>
    <w:p w:rsidR="00A863BB" w:rsidRPr="00DC5501" w:rsidRDefault="00080B49"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СИСТЕМЕ</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обмена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гарантированной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конфиденциальности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формирования стандартизированных процедур осуществления ими операций</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выпущенными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бездокументарной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форме,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переведенными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устанавливается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соответствии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требованиями</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международных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базе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использования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международных</w:t>
      </w:r>
      <w:r w:rsidR="00080B49"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 нумерации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гарантируют</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конфиденциальность информации по счетам в ценных бумагах и обращении</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работники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Депозитарной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обязаны</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придерживаться требований конфиденциальности информации по счетам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бумагах и обращении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Нормы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технической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защиты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устанавливаются</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нормативными правовыми актами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Справки об операциях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 выдаются только депонентам или по их письменному поручению -</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p>
    <w:p w:rsidR="00C230BF"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 10.</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 xml:space="preserve">ГОСУДАРСТВЕННОЕ РЕГУЛИРОВАНИЕ РЫНКА </w:t>
      </w:r>
    </w:p>
    <w:p w:rsidR="00A863BB" w:rsidRPr="00DC5501" w:rsidRDefault="00C230BF"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ab/>
      </w:r>
      <w:r w:rsidRPr="00DC5501">
        <w:rPr>
          <w:rFonts w:ascii="Times New Roman" w:hAnsi="Times New Roman" w:cs="Times New Roman"/>
          <w:b/>
          <w:sz w:val="28"/>
          <w:szCs w:val="28"/>
        </w:rPr>
        <w:tab/>
        <w:t xml:space="preserve"> </w:t>
      </w:r>
      <w:r w:rsidR="00A863BB" w:rsidRPr="00DC5501">
        <w:rPr>
          <w:rFonts w:ascii="Times New Roman" w:hAnsi="Times New Roman" w:cs="Times New Roman"/>
          <w:b/>
          <w:sz w:val="28"/>
          <w:szCs w:val="28"/>
        </w:rPr>
        <w:t>ЦЕННЫХ БУМАГ</w:t>
      </w:r>
    </w:p>
    <w:p w:rsidR="00A863BB" w:rsidRPr="00DC5501" w:rsidRDefault="00A863BB" w:rsidP="00F344DB">
      <w:pPr>
        <w:pStyle w:val="a3"/>
        <w:ind w:firstLine="720"/>
        <w:jc w:val="both"/>
        <w:rPr>
          <w:rFonts w:ascii="Times New Roman" w:hAnsi="Times New Roman" w:cs="Times New Roman"/>
          <w:b/>
          <w:sz w:val="28"/>
          <w:szCs w:val="28"/>
        </w:rPr>
      </w:pPr>
    </w:p>
    <w:p w:rsidR="00C230B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60.</w:t>
      </w:r>
      <w:r w:rsidRPr="00DC5501">
        <w:rPr>
          <w:rFonts w:ascii="Times New Roman" w:hAnsi="Times New Roman" w:cs="Times New Roman"/>
          <w:sz w:val="28"/>
          <w:szCs w:val="28"/>
        </w:rPr>
        <w:t xml:space="preserve"> ГОСУДАРСТВЕННОЕ РЕГУЛИРОВАНИЕ РЫНКА </w:t>
      </w:r>
    </w:p>
    <w:p w:rsidR="00A863BB" w:rsidRPr="00DC5501" w:rsidRDefault="00C230B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регулирование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осуществляется путем: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эмитентов, 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ее</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стандартов;</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регистрации выпусков эмиссионных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проспектов</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 и контроля за соблюдением эмитентами условий и обязательств,</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 в них;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создания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защиты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соблюдением их прав эмитентами и профессиональными участниками рынка</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запрещения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пресечения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осуществляющих</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предпринимательскую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соответствующей лицензии.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Представительные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органы</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самоуправления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объемы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эмитируемых органами власти соответствующего уровня.</w:t>
      </w:r>
    </w:p>
    <w:p w:rsidR="00A863BB" w:rsidRPr="00DC5501" w:rsidRDefault="00A863BB" w:rsidP="00F344DB">
      <w:pPr>
        <w:pStyle w:val="a3"/>
        <w:ind w:firstLine="720"/>
        <w:jc w:val="both"/>
        <w:rPr>
          <w:rFonts w:ascii="Times New Roman" w:hAnsi="Times New Roman" w:cs="Times New Roman"/>
          <w:sz w:val="28"/>
          <w:szCs w:val="28"/>
        </w:rPr>
      </w:pPr>
    </w:p>
    <w:p w:rsidR="00C230BF"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61.</w:t>
      </w:r>
      <w:r w:rsidRPr="00DC5501">
        <w:rPr>
          <w:rFonts w:ascii="Times New Roman" w:hAnsi="Times New Roman" w:cs="Times New Roman"/>
          <w:sz w:val="28"/>
          <w:szCs w:val="28"/>
        </w:rPr>
        <w:t xml:space="preserve"> ЛИЦЕНЗИРОВАНИЕ ДЕЯТЕЛЬНОСТИ </w:t>
      </w:r>
    </w:p>
    <w:p w:rsidR="00C230BF" w:rsidRPr="00DC5501" w:rsidRDefault="00C230B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УЧАСТНИКОВ РЫНКА </w:t>
      </w:r>
    </w:p>
    <w:p w:rsidR="00A863BB" w:rsidRPr="00DC5501" w:rsidRDefault="00C230BF"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ЦЕННЫХ БУМАГ</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Все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указанные в главе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4</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выдаваемой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 порядке.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Кредитные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профессиональную</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 Деятельность профессиональных участников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лицензируется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4.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контролирует</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отзыве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нарушении</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действующим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C230BF"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p>
    <w:p w:rsidR="00F1538E" w:rsidRPr="00DC5501" w:rsidRDefault="00A863BB"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sz w:val="28"/>
          <w:szCs w:val="28"/>
        </w:rPr>
        <w:t>СТАТЬЯ 62.</w:t>
      </w:r>
      <w:r w:rsidRPr="00DC5501">
        <w:rPr>
          <w:rFonts w:ascii="Times New Roman" w:hAnsi="Times New Roman" w:cs="Times New Roman"/>
          <w:sz w:val="28"/>
          <w:szCs w:val="28"/>
        </w:rPr>
        <w:t xml:space="preserve"> </w:t>
      </w:r>
      <w:r w:rsidR="00F1538E" w:rsidRPr="00DC5501">
        <w:rPr>
          <w:rFonts w:ascii="Times New Roman" w:hAnsi="Times New Roman" w:cs="Times New Roman"/>
          <w:caps/>
          <w:sz w:val="28"/>
          <w:szCs w:val="28"/>
        </w:rPr>
        <w:t xml:space="preserve">Уполномоченный Правительством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Приднестровской Молдавской Республики </w:t>
      </w:r>
    </w:p>
    <w:p w:rsidR="00F1538E"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исполнительный орган государственной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власти, </w:t>
      </w:r>
      <w:r w:rsidRPr="00DC5501">
        <w:rPr>
          <w:rFonts w:ascii="Times New Roman" w:hAnsi="Times New Roman" w:cs="Times New Roman"/>
          <w:bCs/>
          <w:caps/>
          <w:sz w:val="28"/>
          <w:szCs w:val="28"/>
        </w:rPr>
        <w:t xml:space="preserve">в ведении которого находятся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вопросы регулирования рынка </w:t>
      </w:r>
    </w:p>
    <w:p w:rsidR="00A863BB" w:rsidRPr="00DC5501" w:rsidRDefault="00F1538E" w:rsidP="005778FA">
      <w:pPr>
        <w:pStyle w:val="a3"/>
        <w:ind w:left="1404" w:firstLine="720"/>
        <w:jc w:val="both"/>
        <w:outlineLvl w:val="0"/>
        <w:rPr>
          <w:rFonts w:ascii="Times New Roman" w:hAnsi="Times New Roman" w:cs="Times New Roman"/>
          <w:caps/>
          <w:sz w:val="28"/>
          <w:szCs w:val="28"/>
        </w:rPr>
      </w:pPr>
      <w:r w:rsidRPr="00DC5501">
        <w:rPr>
          <w:rFonts w:ascii="Times New Roman" w:hAnsi="Times New Roman" w:cs="Times New Roman"/>
          <w:bCs/>
          <w:caps/>
          <w:sz w:val="28"/>
          <w:szCs w:val="28"/>
        </w:rPr>
        <w:t xml:space="preserve">    ценных бумаг</w:t>
      </w:r>
      <w:r w:rsidRPr="00DC5501">
        <w:rPr>
          <w:rFonts w:ascii="Times New Roman" w:hAnsi="Times New Roman" w:cs="Times New Roman"/>
          <w:caps/>
          <w:sz w:val="28"/>
          <w:szCs w:val="28"/>
        </w:rPr>
        <w:t xml:space="preserve"> </w:t>
      </w:r>
    </w:p>
    <w:p w:rsidR="00F1538E" w:rsidRPr="00DC5501" w:rsidRDefault="00F1538E" w:rsidP="00F1538E">
      <w:pPr>
        <w:pStyle w:val="a3"/>
        <w:ind w:left="1404" w:firstLine="720"/>
        <w:jc w:val="both"/>
        <w:rPr>
          <w:rFonts w:ascii="Times New Roman" w:hAnsi="Times New Roman" w:cs="Times New Roman"/>
          <w:caps/>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является</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органом исполнительной власти по проведению государственной политики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области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деятельностью</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 участников 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через</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определение</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порядка их деятельности и по определению стандартов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функции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полномочия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определяются настоящим Законом.</w:t>
      </w:r>
    </w:p>
    <w:p w:rsidR="00A863BB" w:rsidRPr="00DC5501" w:rsidRDefault="00A863BB" w:rsidP="00F344DB">
      <w:pPr>
        <w:pStyle w:val="a3"/>
        <w:ind w:firstLine="720"/>
        <w:jc w:val="both"/>
        <w:rPr>
          <w:rFonts w:ascii="Times New Roman" w:hAnsi="Times New Roman" w:cs="Times New Roman"/>
          <w:sz w:val="28"/>
          <w:szCs w:val="28"/>
        </w:rPr>
      </w:pPr>
    </w:p>
    <w:p w:rsidR="00F1538E" w:rsidRPr="00DC5501" w:rsidRDefault="00A863BB"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sz w:val="28"/>
          <w:szCs w:val="28"/>
        </w:rPr>
        <w:t>С</w:t>
      </w:r>
      <w:r w:rsidRPr="00DC5501">
        <w:rPr>
          <w:rFonts w:ascii="Times New Roman" w:hAnsi="Times New Roman" w:cs="Times New Roman"/>
          <w:b/>
          <w:caps/>
          <w:sz w:val="28"/>
          <w:szCs w:val="28"/>
        </w:rPr>
        <w:t>ТАТЬЯ 63.</w:t>
      </w:r>
      <w:r w:rsidRPr="00DC5501">
        <w:rPr>
          <w:rFonts w:ascii="Times New Roman" w:hAnsi="Times New Roman" w:cs="Times New Roman"/>
          <w:caps/>
          <w:sz w:val="28"/>
          <w:szCs w:val="28"/>
        </w:rPr>
        <w:t xml:space="preserve"> ФУНКЦИИ </w:t>
      </w:r>
      <w:r w:rsidR="00F1538E" w:rsidRPr="00DC5501">
        <w:rPr>
          <w:rFonts w:ascii="Times New Roman" w:hAnsi="Times New Roman" w:cs="Times New Roman"/>
          <w:caps/>
          <w:sz w:val="28"/>
          <w:szCs w:val="28"/>
        </w:rPr>
        <w:t xml:space="preserve">УПОЛНОМОЧЕННОГО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ПРАВИТЕЛЬСТВОМ Приднестровской </w:t>
      </w:r>
    </w:p>
    <w:p w:rsidR="00F1538E" w:rsidRPr="00DC5501" w:rsidRDefault="00F1538E" w:rsidP="00F344DB">
      <w:pPr>
        <w:pStyle w:val="a3"/>
        <w:ind w:firstLine="720"/>
        <w:jc w:val="both"/>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Молдавской Республики </w:t>
      </w:r>
      <w:r w:rsidR="00A863BB" w:rsidRPr="00DC5501">
        <w:rPr>
          <w:rFonts w:ascii="Times New Roman" w:hAnsi="Times New Roman" w:cs="Times New Roman"/>
          <w:caps/>
          <w:sz w:val="28"/>
          <w:szCs w:val="28"/>
        </w:rPr>
        <w:t xml:space="preserve">ИСПОЛНИТЕЛЬНОГО </w:t>
      </w:r>
    </w:p>
    <w:p w:rsidR="00F1538E" w:rsidRPr="00DC5501" w:rsidRDefault="00F1538E" w:rsidP="005778FA">
      <w:pPr>
        <w:pStyle w:val="a3"/>
        <w:ind w:firstLine="720"/>
        <w:jc w:val="both"/>
        <w:outlineLvl w:val="0"/>
        <w:rPr>
          <w:rFonts w:ascii="Times New Roman" w:hAnsi="Times New Roman" w:cs="Times New Roman"/>
          <w:bCs/>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w:t>
      </w:r>
      <w:r w:rsidR="00A863BB" w:rsidRPr="00DC5501">
        <w:rPr>
          <w:rFonts w:ascii="Times New Roman" w:hAnsi="Times New Roman" w:cs="Times New Roman"/>
          <w:caps/>
          <w:sz w:val="28"/>
          <w:szCs w:val="28"/>
        </w:rPr>
        <w:t>ОРГАНА ГОСУДАРСТВЕННОЙ</w:t>
      </w:r>
      <w:r w:rsidR="00F344DB" w:rsidRPr="00DC5501">
        <w:rPr>
          <w:rFonts w:ascii="Times New Roman" w:hAnsi="Times New Roman" w:cs="Times New Roman"/>
          <w:caps/>
          <w:sz w:val="28"/>
          <w:szCs w:val="28"/>
        </w:rPr>
        <w:t xml:space="preserve"> </w:t>
      </w:r>
      <w:r w:rsidR="00A863BB" w:rsidRPr="00DC5501">
        <w:rPr>
          <w:rFonts w:ascii="Times New Roman" w:hAnsi="Times New Roman" w:cs="Times New Roman"/>
          <w:caps/>
          <w:sz w:val="28"/>
          <w:szCs w:val="28"/>
        </w:rPr>
        <w:t>ВЛАСТИ</w:t>
      </w:r>
      <w:r w:rsidRPr="00DC5501">
        <w:rPr>
          <w:rFonts w:ascii="Times New Roman" w:hAnsi="Times New Roman" w:cs="Times New Roman"/>
          <w:caps/>
          <w:sz w:val="28"/>
          <w:szCs w:val="28"/>
        </w:rPr>
        <w:t xml:space="preserve">, </w:t>
      </w:r>
      <w:r w:rsidRPr="00DC5501">
        <w:rPr>
          <w:rFonts w:ascii="Times New Roman" w:hAnsi="Times New Roman" w:cs="Times New Roman"/>
          <w:bCs/>
          <w:caps/>
          <w:sz w:val="28"/>
          <w:szCs w:val="28"/>
        </w:rPr>
        <w:t xml:space="preserve">в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ведении которого находятся вопросы </w:t>
      </w:r>
    </w:p>
    <w:p w:rsidR="00A863BB"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регулирования рынка ценных бумаг</w:t>
      </w:r>
    </w:p>
    <w:p w:rsidR="00B47899" w:rsidRPr="00DC5501" w:rsidRDefault="00B47899"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осуществляет разработку основных направлений развития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координацию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исполнительной</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 по вопросам регулирования 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утверждает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проспектов</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 ценных бумаг эмитентов, осуществляющих эмиссию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территории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 эмиссии и проспектов эмиссии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разрабатывает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утверждает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единые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правилам</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осуществления профессиональной деятельности с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устанавливает обязательные требования к операциям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 нормы допуска 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публичному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размещению,</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обращению,</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котированию</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листингу,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расчетно-депозитарной</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Правила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учета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составления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отчетности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устанавливаются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совместно с заинтересованными министерствами и ведомствами;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устанавливает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ведения</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реестра;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стандарты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инвестиционных,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негосударственных пенсионных,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страховых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фондов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управляющих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компаний, а также страховых компаний на рынке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эмитентами,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профессиональными участниками рынка ценных бумаг,</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саморегулируемыми</w:t>
      </w:r>
      <w:proofErr w:type="spellEnd"/>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требований законодательства Приднестровской Молдавской 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ценных бумагах, стандартов и требований, утвержденных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выпусках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 регулировании 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создание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общедоступной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системы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раскрытия</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 на рынке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утверждает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квалификационные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предъявляемые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лицам и организациям, осуществляющим профессиональную деятельность с</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персоналу</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этих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организует</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исследования по вопросам развития 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л) разрабатывает проекты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правовых актов, связанных 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вопросами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лицензирования деятельности его 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A00175"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саморегулируемых</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контроля за соблюдением законодательных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правовых актов о ценных бумагах, проводит их экспертизу;</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м) разрабатывает соответствующие методические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рекомендации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практике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применения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о ценных бумагах;</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н</w:t>
      </w:r>
      <w:proofErr w:type="spellEnd"/>
      <w:r w:rsidRPr="00DC5501">
        <w:rPr>
          <w:rFonts w:ascii="Times New Roman" w:hAnsi="Times New Roman" w:cs="Times New Roman"/>
          <w:sz w:val="28"/>
          <w:szCs w:val="28"/>
        </w:rPr>
        <w:t>) устанавливает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первичному</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размещению и обращению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территории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ценных бумаг, выпущенных эмитентами,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зарегистрированными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Арбитражный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ликвидации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юридического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нарушившего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применении к нарушителям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санкций,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п</w:t>
      </w:r>
      <w:proofErr w:type="spellEnd"/>
      <w:r w:rsidRPr="00DC5501">
        <w:rPr>
          <w:rFonts w:ascii="Times New Roman" w:hAnsi="Times New Roman" w:cs="Times New Roman"/>
          <w:sz w:val="28"/>
          <w:szCs w:val="28"/>
        </w:rPr>
        <w:t>) осуществляет надзор за соответствием объема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их количеству в обращении.</w:t>
      </w:r>
    </w:p>
    <w:p w:rsidR="00A863BB" w:rsidRPr="00DC5501" w:rsidRDefault="00A863BB" w:rsidP="00F344DB">
      <w:pPr>
        <w:pStyle w:val="a3"/>
        <w:ind w:firstLine="720"/>
        <w:jc w:val="both"/>
        <w:rPr>
          <w:rFonts w:ascii="Times New Roman" w:hAnsi="Times New Roman" w:cs="Times New Roman"/>
          <w:sz w:val="28"/>
          <w:szCs w:val="28"/>
        </w:rPr>
      </w:pPr>
    </w:p>
    <w:p w:rsidR="00F1538E" w:rsidRPr="00DC5501" w:rsidRDefault="00A863BB"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caps/>
          <w:sz w:val="28"/>
          <w:szCs w:val="28"/>
        </w:rPr>
        <w:t>СТАТЬЯ 64.</w:t>
      </w:r>
      <w:r w:rsidRPr="00DC5501">
        <w:rPr>
          <w:rFonts w:ascii="Times New Roman" w:hAnsi="Times New Roman" w:cs="Times New Roman"/>
          <w:caps/>
          <w:sz w:val="28"/>
          <w:szCs w:val="28"/>
        </w:rPr>
        <w:t xml:space="preserve"> РЕШЕНИЯ </w:t>
      </w:r>
      <w:r w:rsidR="00F1538E" w:rsidRPr="00DC5501">
        <w:rPr>
          <w:rFonts w:ascii="Times New Roman" w:hAnsi="Times New Roman" w:cs="Times New Roman"/>
          <w:caps/>
          <w:sz w:val="28"/>
          <w:szCs w:val="28"/>
        </w:rPr>
        <w:t xml:space="preserve">уполномоченного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Правительством Приднестровской </w:t>
      </w:r>
    </w:p>
    <w:p w:rsidR="00F1538E"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Молдавской Республики исполнительного </w:t>
      </w:r>
    </w:p>
    <w:p w:rsidR="00F1538E" w:rsidRPr="00DC5501" w:rsidRDefault="00F1538E" w:rsidP="005778FA">
      <w:pPr>
        <w:pStyle w:val="a3"/>
        <w:ind w:firstLine="720"/>
        <w:jc w:val="both"/>
        <w:outlineLvl w:val="0"/>
        <w:rPr>
          <w:rFonts w:ascii="Times New Roman" w:hAnsi="Times New Roman" w:cs="Times New Roman"/>
          <w:bCs/>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органа государственной власти, </w:t>
      </w:r>
      <w:r w:rsidRPr="00DC5501">
        <w:rPr>
          <w:rFonts w:ascii="Times New Roman" w:hAnsi="Times New Roman" w:cs="Times New Roman"/>
          <w:bCs/>
          <w:caps/>
          <w:sz w:val="28"/>
          <w:szCs w:val="28"/>
        </w:rPr>
        <w:t xml:space="preserve">в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ведении которого находятся вопросы </w:t>
      </w:r>
    </w:p>
    <w:p w:rsidR="00A863BB"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регулирования рынка ценных бумаг</w:t>
      </w:r>
      <w:r w:rsidRPr="00DC5501">
        <w:rPr>
          <w:rFonts w:ascii="Times New Roman" w:hAnsi="Times New Roman" w:cs="Times New Roman"/>
          <w:caps/>
          <w:sz w:val="28"/>
          <w:szCs w:val="28"/>
        </w:rPr>
        <w:t xml:space="preserve"> </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 по вопросам регулирования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 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саморегулируемых</w:t>
      </w:r>
      <w:proofErr w:type="spellEnd"/>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контроля за соблюдением законодательства 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 и нормативных актов о ценных бумагах.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Подготовка и принятие документов, регулирование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валютными фондовыми ценностями,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которых</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специально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выделяется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кредитная</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производятся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согласованию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центральным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банком</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3. Решения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вопросам, отнесенным к его компетенции, обязательны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исполнения</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министерствами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исполнительной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органами</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местного самоуправления, а также профессиональными участниками рынка</w:t>
      </w:r>
      <w:r w:rsidR="00A00175"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ценных бумаг и </w:t>
      </w:r>
      <w:proofErr w:type="spellStart"/>
      <w:r w:rsidRPr="00DC5501">
        <w:rPr>
          <w:rFonts w:ascii="Times New Roman" w:hAnsi="Times New Roman" w:cs="Times New Roman"/>
          <w:sz w:val="28"/>
          <w:szCs w:val="28"/>
        </w:rPr>
        <w:t>саморегулируемыми</w:t>
      </w:r>
      <w:proofErr w:type="spellEnd"/>
      <w:r w:rsidRPr="00DC5501">
        <w:rPr>
          <w:rFonts w:ascii="Times New Roman" w:hAnsi="Times New Roman" w:cs="Times New Roman"/>
          <w:sz w:val="28"/>
          <w:szCs w:val="28"/>
        </w:rPr>
        <w:t xml:space="preserve"> организациями.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Решения</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могут быть обжалованы физическими и юридическими лицами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Арбитражный суд.</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Нормативные акты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вопросам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регулирования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 деятельности профессиональных участников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84196D" w:rsidRPr="00DC5501">
        <w:rPr>
          <w:rFonts w:ascii="Times New Roman" w:hAnsi="Times New Roman" w:cs="Times New Roman"/>
          <w:sz w:val="28"/>
          <w:szCs w:val="28"/>
        </w:rPr>
        <w:t xml:space="preserve"> </w:t>
      </w:r>
      <w:proofErr w:type="spellStart"/>
      <w:r w:rsidRPr="00DC5501">
        <w:rPr>
          <w:rFonts w:ascii="Times New Roman" w:hAnsi="Times New Roman" w:cs="Times New Roman"/>
          <w:sz w:val="28"/>
          <w:szCs w:val="28"/>
        </w:rPr>
        <w:t>саморегулируемых</w:t>
      </w:r>
      <w:proofErr w:type="spellEnd"/>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организаций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министерствами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органами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исполнительной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пределах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компетенции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только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согласованию с</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уполномоченным Правительством Приднестровской Молдавской Республики исполнительным органом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
    <w:p w:rsidR="00F1538E" w:rsidRPr="00DC5501" w:rsidRDefault="00A863BB"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sz w:val="28"/>
          <w:szCs w:val="28"/>
        </w:rPr>
        <w:t>СТАТЬЯ 65.</w:t>
      </w:r>
      <w:r w:rsidRPr="00DC5501">
        <w:rPr>
          <w:rFonts w:ascii="Times New Roman" w:hAnsi="Times New Roman" w:cs="Times New Roman"/>
          <w:sz w:val="28"/>
          <w:szCs w:val="28"/>
        </w:rPr>
        <w:t xml:space="preserve"> </w:t>
      </w:r>
      <w:r w:rsidRPr="00DC5501">
        <w:rPr>
          <w:rFonts w:ascii="Times New Roman" w:hAnsi="Times New Roman" w:cs="Times New Roman"/>
          <w:caps/>
          <w:sz w:val="28"/>
          <w:szCs w:val="28"/>
        </w:rPr>
        <w:t xml:space="preserve">ПРАВА </w:t>
      </w:r>
      <w:r w:rsidR="00F1538E" w:rsidRPr="00DC5501">
        <w:rPr>
          <w:rFonts w:ascii="Times New Roman" w:hAnsi="Times New Roman" w:cs="Times New Roman"/>
          <w:caps/>
          <w:sz w:val="28"/>
          <w:szCs w:val="28"/>
        </w:rPr>
        <w:t xml:space="preserve">уполномоченного Правительством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Приднестровской Молдавской Республики </w:t>
      </w:r>
    </w:p>
    <w:p w:rsidR="00F1538E"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исполнительного органа государственной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власти, </w:t>
      </w:r>
      <w:r w:rsidRPr="00DC5501">
        <w:rPr>
          <w:rFonts w:ascii="Times New Roman" w:hAnsi="Times New Roman" w:cs="Times New Roman"/>
          <w:bCs/>
          <w:caps/>
          <w:sz w:val="28"/>
          <w:szCs w:val="28"/>
        </w:rPr>
        <w:t xml:space="preserve">в ведении которого находятся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вопросы регулирования рынка ценных </w:t>
      </w:r>
    </w:p>
    <w:p w:rsidR="00A863BB"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бумаг</w:t>
      </w:r>
      <w:r w:rsidRPr="00DC5501">
        <w:rPr>
          <w:rFonts w:ascii="Times New Roman" w:hAnsi="Times New Roman" w:cs="Times New Roman"/>
          <w:caps/>
          <w:sz w:val="28"/>
          <w:szCs w:val="28"/>
        </w:rPr>
        <w:t xml:space="preserve"> </w:t>
      </w:r>
    </w:p>
    <w:p w:rsidR="00A863BB" w:rsidRDefault="00A863BB" w:rsidP="00F344DB">
      <w:pPr>
        <w:pStyle w:val="a3"/>
        <w:ind w:firstLine="720"/>
        <w:jc w:val="both"/>
        <w:rPr>
          <w:rFonts w:ascii="Times New Roman" w:hAnsi="Times New Roman" w:cs="Times New Roman"/>
          <w:caps/>
          <w:sz w:val="28"/>
          <w:szCs w:val="28"/>
        </w:rPr>
      </w:pPr>
    </w:p>
    <w:p w:rsidR="00D31BE1" w:rsidRPr="00913A63" w:rsidRDefault="00D31BE1" w:rsidP="00D31BE1">
      <w:pPr>
        <w:pStyle w:val="a3"/>
        <w:jc w:val="both"/>
        <w:rPr>
          <w:rFonts w:ascii="Times New Roman" w:hAnsi="Times New Roman" w:cs="Times New Roman"/>
          <w:b/>
          <w:i/>
          <w:sz w:val="24"/>
          <w:szCs w:val="24"/>
        </w:rPr>
      </w:pPr>
      <w:r>
        <w:rPr>
          <w:rFonts w:ascii="Times New Roman" w:hAnsi="Times New Roman"/>
          <w:b/>
          <w:i/>
          <w:sz w:val="24"/>
          <w:szCs w:val="24"/>
        </w:rPr>
        <w:t xml:space="preserve">-- Подпункт г) пункта 1 статьи в </w:t>
      </w:r>
      <w:r w:rsidRPr="00D31BE1">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D31BE1" w:rsidRPr="00913A63" w:rsidRDefault="00D31BE1" w:rsidP="00D31BE1">
      <w:pPr>
        <w:pStyle w:val="a3"/>
        <w:jc w:val="both"/>
        <w:rPr>
          <w:rFonts w:ascii="Times New Roman" w:hAnsi="Times New Roman" w:cs="Times New Roman"/>
          <w:b/>
          <w:i/>
          <w:sz w:val="24"/>
          <w:szCs w:val="24"/>
        </w:rPr>
      </w:pPr>
      <w:r>
        <w:rPr>
          <w:rFonts w:ascii="Times New Roman" w:hAnsi="Times New Roman"/>
          <w:b/>
          <w:i/>
          <w:sz w:val="24"/>
          <w:szCs w:val="24"/>
        </w:rPr>
        <w:t xml:space="preserve">-- Подпункт ж) пункта 1 статьи с изменением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8B1D0B" w:rsidRPr="00913A63" w:rsidRDefault="008B1D0B" w:rsidP="008B1D0B">
      <w:pPr>
        <w:pStyle w:val="a3"/>
        <w:jc w:val="both"/>
        <w:rPr>
          <w:rFonts w:ascii="Times New Roman" w:hAnsi="Times New Roman" w:cs="Times New Roman"/>
          <w:b/>
          <w:i/>
          <w:sz w:val="24"/>
          <w:szCs w:val="24"/>
        </w:rPr>
      </w:pPr>
      <w:r>
        <w:rPr>
          <w:rFonts w:ascii="Times New Roman" w:hAnsi="Times New Roman"/>
          <w:b/>
          <w:i/>
          <w:sz w:val="24"/>
          <w:szCs w:val="24"/>
        </w:rPr>
        <w:t xml:space="preserve">-- Пункт 1 статьи дополнен подпунктом 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D31BE1" w:rsidRPr="00DC5501" w:rsidRDefault="00D31BE1" w:rsidP="00D31BE1">
      <w:pPr>
        <w:pStyle w:val="a3"/>
        <w:jc w:val="both"/>
        <w:rPr>
          <w:rFonts w:ascii="Times New Roman" w:hAnsi="Times New Roman" w:cs="Times New Roman"/>
          <w:caps/>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1.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вправе: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квалифицировать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определять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виды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устанавливать обязательные 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 ценных бумаг (за исключением кредитных организаций)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нормативы</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достаточности собственных средств и иные показатели,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ограничивающие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риски по операциям с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неоднократного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грубого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нарушения</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профессиональными участниками 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 о ценных бумагах обращаться, 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 с действующим законодательством, о приостановлении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аннулировании лицензии, выданной 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 с ценными бумагами;</w:t>
      </w:r>
    </w:p>
    <w:p w:rsidR="0038150E" w:rsidRPr="00DC5501" w:rsidRDefault="0038150E"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г) устанавливать порядок проведения проверок эмитентов, профессиональных участников рынка ценных бумаг и </w:t>
      </w:r>
      <w:proofErr w:type="spellStart"/>
      <w:r w:rsidRPr="00DC5501">
        <w:rPr>
          <w:rFonts w:ascii="Times New Roman" w:hAnsi="Times New Roman" w:cs="Times New Roman"/>
          <w:sz w:val="28"/>
          <w:szCs w:val="28"/>
        </w:rPr>
        <w:t>саморегулируемых</w:t>
      </w:r>
      <w:proofErr w:type="spellEnd"/>
      <w:r w:rsidRPr="00DC5501">
        <w:rPr>
          <w:rFonts w:ascii="Times New Roman" w:hAnsi="Times New Roman" w:cs="Times New Roman"/>
          <w:sz w:val="28"/>
          <w:szCs w:val="28"/>
        </w:rPr>
        <w:t xml:space="preserve"> организаций профессиональных участников рынка ценных бумаг, а также иных лицензируемых ею организаций; осуществлять самостоятельно или совместно с соответствующими органами исполнительной власти проверки деятельности эмитентов, профессиональных участников рынка ценных бумаг и </w:t>
      </w:r>
      <w:proofErr w:type="spellStart"/>
      <w:r w:rsidRPr="00DC5501">
        <w:rPr>
          <w:rFonts w:ascii="Times New Roman" w:hAnsi="Times New Roman" w:cs="Times New Roman"/>
          <w:sz w:val="28"/>
          <w:szCs w:val="28"/>
        </w:rPr>
        <w:t>саморегулируемых</w:t>
      </w:r>
      <w:proofErr w:type="spellEnd"/>
      <w:r w:rsidRPr="00DC5501">
        <w:rPr>
          <w:rFonts w:ascii="Times New Roman" w:hAnsi="Times New Roman" w:cs="Times New Roman"/>
          <w:sz w:val="28"/>
          <w:szCs w:val="28"/>
        </w:rPr>
        <w:t xml:space="preserve"> организаций профессиональных участников рынка ценных бумаг, а также иных лицензируемых ею организаций, осуществлять контроль за деятельностью указанных организаций;</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направлять эмитентам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предписания,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исполнения,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требовать от них представления документов, необходимых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решения</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вопросов,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находящихся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компетенции</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направлять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материалы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правоохранительные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обращаться с исками в суд (Арбитражный суд) по вопросам,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отнесенным</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компетенции</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(включая недействительность сделок с ценными бумагами);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применять меры к должностным лицам 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специалистам,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имеющим</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квалификационные аттестаты на право совершения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операций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ценными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 Республики</w:t>
      </w:r>
      <w:r w:rsidR="0038150E" w:rsidRPr="00DC5501">
        <w:rPr>
          <w:rFonts w:ascii="Times New Roman" w:hAnsi="Times New Roman" w:cs="Times New Roman"/>
          <w:sz w:val="28"/>
          <w:szCs w:val="28"/>
        </w:rPr>
        <w:t>, аннулировать квалификационные аттестаты физических лиц в случае неоднократного или грубого нарушения ими действующего законодательства Приднестровской Молдавской Республики о ценных бумагах</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з</w:t>
      </w:r>
      <w:proofErr w:type="spellEnd"/>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устанавливать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обязательные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соблюдения</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эмитентами ценных</w:t>
      </w:r>
      <w:r w:rsidR="0038150E" w:rsidRPr="00DC5501">
        <w:rPr>
          <w:rFonts w:ascii="Times New Roman" w:hAnsi="Times New Roman" w:cs="Times New Roman"/>
          <w:sz w:val="28"/>
          <w:szCs w:val="28"/>
        </w:rPr>
        <w:t xml:space="preserve"> бумаг, и правила их применения;</w:t>
      </w:r>
    </w:p>
    <w:p w:rsidR="0038150E" w:rsidRPr="00DC5501" w:rsidRDefault="0038150E"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и) обобщать и хранить информацию, в том числе персональные данные, в связи с осуществлением функций, предусмотренных настоящим Законом.</w:t>
      </w:r>
    </w:p>
    <w:p w:rsidR="0038150E" w:rsidRPr="00DC5501" w:rsidRDefault="0038150E" w:rsidP="00F344DB">
      <w:pPr>
        <w:pStyle w:val="a3"/>
        <w:ind w:firstLine="720"/>
        <w:jc w:val="both"/>
        <w:rPr>
          <w:rFonts w:ascii="Times New Roman" w:hAnsi="Times New Roman" w:cs="Times New Roman"/>
          <w:caps/>
          <w:sz w:val="28"/>
          <w:szCs w:val="28"/>
        </w:rPr>
      </w:pPr>
    </w:p>
    <w:p w:rsidR="00F1538E" w:rsidRPr="00DC5501" w:rsidRDefault="0038150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caps/>
          <w:sz w:val="28"/>
          <w:szCs w:val="28"/>
        </w:rPr>
        <w:t>Статья 65-1.</w:t>
      </w:r>
      <w:r w:rsidRPr="00DC5501">
        <w:rPr>
          <w:rFonts w:ascii="Times New Roman" w:hAnsi="Times New Roman" w:cs="Times New Roman"/>
          <w:caps/>
          <w:sz w:val="28"/>
          <w:szCs w:val="28"/>
        </w:rPr>
        <w:t xml:space="preserve"> Обязанности </w:t>
      </w:r>
      <w:r w:rsidR="00F1538E" w:rsidRPr="00DC5501">
        <w:rPr>
          <w:rFonts w:ascii="Times New Roman" w:hAnsi="Times New Roman" w:cs="Times New Roman"/>
          <w:caps/>
          <w:sz w:val="28"/>
          <w:szCs w:val="28"/>
        </w:rPr>
        <w:t xml:space="preserve">уполномоченного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Правительством Приднестровской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Молдавской Республики </w:t>
      </w:r>
    </w:p>
    <w:p w:rsidR="00F1538E" w:rsidRPr="00DC5501" w:rsidRDefault="00F1538E"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исполнительного органа </w:t>
      </w:r>
    </w:p>
    <w:p w:rsidR="00F1538E" w:rsidRPr="00DC5501" w:rsidRDefault="00F1538E" w:rsidP="00F1538E">
      <w:pPr>
        <w:pStyle w:val="a3"/>
        <w:ind w:firstLine="720"/>
        <w:jc w:val="both"/>
        <w:rPr>
          <w:rFonts w:ascii="Times New Roman" w:hAnsi="Times New Roman" w:cs="Times New Roman"/>
          <w:bCs/>
          <w:caps/>
          <w:sz w:val="28"/>
          <w:szCs w:val="28"/>
        </w:rPr>
      </w:pPr>
      <w:r w:rsidRPr="00DC5501">
        <w:rPr>
          <w:rFonts w:ascii="Times New Roman" w:hAnsi="Times New Roman" w:cs="Times New Roman"/>
          <w:caps/>
          <w:sz w:val="28"/>
          <w:szCs w:val="28"/>
        </w:rPr>
        <w:tab/>
      </w:r>
      <w:r w:rsidRPr="00DC5501">
        <w:rPr>
          <w:rFonts w:ascii="Times New Roman" w:hAnsi="Times New Roman" w:cs="Times New Roman"/>
          <w:caps/>
          <w:sz w:val="28"/>
          <w:szCs w:val="28"/>
        </w:rPr>
        <w:tab/>
        <w:t xml:space="preserve">       государственной власти, </w:t>
      </w:r>
      <w:r w:rsidRPr="00DC5501">
        <w:rPr>
          <w:rFonts w:ascii="Times New Roman" w:hAnsi="Times New Roman" w:cs="Times New Roman"/>
          <w:bCs/>
          <w:caps/>
          <w:sz w:val="28"/>
          <w:szCs w:val="28"/>
        </w:rPr>
        <w:t xml:space="preserve">в ведении </w:t>
      </w:r>
    </w:p>
    <w:p w:rsidR="00F1538E" w:rsidRPr="00DC5501" w:rsidRDefault="00F1538E" w:rsidP="005778FA">
      <w:pPr>
        <w:pStyle w:val="a3"/>
        <w:ind w:firstLine="720"/>
        <w:jc w:val="both"/>
        <w:outlineLvl w:val="0"/>
        <w:rPr>
          <w:rFonts w:ascii="Times New Roman" w:hAnsi="Times New Roman" w:cs="Times New Roman"/>
          <w:bCs/>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которого находятся вопросы </w:t>
      </w:r>
    </w:p>
    <w:p w:rsidR="0038150E" w:rsidRPr="00DC5501" w:rsidRDefault="00F1538E" w:rsidP="00F1538E">
      <w:pPr>
        <w:pStyle w:val="a3"/>
        <w:ind w:firstLine="720"/>
        <w:jc w:val="both"/>
        <w:rPr>
          <w:rFonts w:ascii="Times New Roman" w:hAnsi="Times New Roman" w:cs="Times New Roman"/>
          <w:caps/>
          <w:sz w:val="28"/>
          <w:szCs w:val="28"/>
        </w:rPr>
      </w:pPr>
      <w:r w:rsidRPr="00DC5501">
        <w:rPr>
          <w:rFonts w:ascii="Times New Roman" w:hAnsi="Times New Roman" w:cs="Times New Roman"/>
          <w:bCs/>
          <w:caps/>
          <w:sz w:val="28"/>
          <w:szCs w:val="28"/>
        </w:rPr>
        <w:tab/>
      </w:r>
      <w:r w:rsidRPr="00DC5501">
        <w:rPr>
          <w:rFonts w:ascii="Times New Roman" w:hAnsi="Times New Roman" w:cs="Times New Roman"/>
          <w:bCs/>
          <w:caps/>
          <w:sz w:val="28"/>
          <w:szCs w:val="28"/>
        </w:rPr>
        <w:tab/>
        <w:t xml:space="preserve">       регулирования рынка ценных бумаг</w:t>
      </w:r>
      <w:r w:rsidRPr="00DC5501">
        <w:rPr>
          <w:rFonts w:ascii="Times New Roman" w:hAnsi="Times New Roman" w:cs="Times New Roman"/>
          <w:caps/>
          <w:sz w:val="28"/>
          <w:szCs w:val="28"/>
        </w:rPr>
        <w:t xml:space="preserve"> </w:t>
      </w:r>
    </w:p>
    <w:p w:rsidR="0038150E" w:rsidRDefault="0038150E" w:rsidP="0038150E">
      <w:pPr>
        <w:pStyle w:val="a3"/>
        <w:ind w:firstLine="720"/>
        <w:jc w:val="both"/>
        <w:rPr>
          <w:rFonts w:ascii="Times New Roman" w:hAnsi="Times New Roman" w:cs="Times New Roman"/>
          <w:caps/>
          <w:sz w:val="28"/>
          <w:szCs w:val="28"/>
        </w:rPr>
      </w:pPr>
    </w:p>
    <w:p w:rsidR="008B1D0B" w:rsidRPr="00913A63" w:rsidRDefault="008B1D0B" w:rsidP="008B1D0B">
      <w:pPr>
        <w:pStyle w:val="a3"/>
        <w:jc w:val="both"/>
        <w:rPr>
          <w:rFonts w:ascii="Times New Roman" w:hAnsi="Times New Roman" w:cs="Times New Roman"/>
          <w:b/>
          <w:i/>
          <w:sz w:val="24"/>
          <w:szCs w:val="24"/>
        </w:rPr>
      </w:pPr>
      <w:r>
        <w:rPr>
          <w:rFonts w:ascii="Times New Roman" w:hAnsi="Times New Roman"/>
          <w:b/>
          <w:i/>
          <w:sz w:val="24"/>
          <w:szCs w:val="24"/>
        </w:rPr>
        <w:t xml:space="preserve">-- Закон дополнен статьей 65-1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8B1D0B" w:rsidRPr="00DC5501" w:rsidRDefault="008B1D0B" w:rsidP="008B1D0B">
      <w:pPr>
        <w:pStyle w:val="a3"/>
        <w:jc w:val="both"/>
        <w:rPr>
          <w:rFonts w:ascii="Times New Roman" w:hAnsi="Times New Roman" w:cs="Times New Roman"/>
          <w:caps/>
          <w:sz w:val="28"/>
          <w:szCs w:val="28"/>
        </w:rPr>
      </w:pP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При осуществлении полномочий, предоставленных настоящим Законом,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обеспечивать конфиденциальность предоставляемой ему информации, за исключением информации, раскрываемой в соответствии с действующим законодательством Приднестровской Молдавской Республики о ценных бумагах;</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б) при направлении эмитентам, профессиональным участникам рынка ценных бумаг и </w:t>
      </w:r>
      <w:proofErr w:type="spellStart"/>
      <w:r w:rsidRPr="00DC5501">
        <w:rPr>
          <w:rFonts w:ascii="Times New Roman" w:hAnsi="Times New Roman" w:cs="Times New Roman"/>
          <w:sz w:val="28"/>
          <w:szCs w:val="28"/>
        </w:rPr>
        <w:t>саморегулируемым</w:t>
      </w:r>
      <w:proofErr w:type="spellEnd"/>
      <w:r w:rsidRPr="00DC5501">
        <w:rPr>
          <w:rFonts w:ascii="Times New Roman" w:hAnsi="Times New Roman" w:cs="Times New Roman"/>
          <w:sz w:val="28"/>
          <w:szCs w:val="28"/>
        </w:rPr>
        <w:t xml:space="preserve"> организациям профессиональных участников рынка ценных бумаг запросов о предоставлении информации мотивированно обосновывать необходимость получения запрашиваемой информации;</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в) осуществлять регистрацию документов профессиональных участников рынка ценных бумаг и </w:t>
      </w:r>
      <w:proofErr w:type="spellStart"/>
      <w:r w:rsidRPr="00DC5501">
        <w:rPr>
          <w:rFonts w:ascii="Times New Roman" w:hAnsi="Times New Roman" w:cs="Times New Roman"/>
          <w:sz w:val="28"/>
          <w:szCs w:val="28"/>
        </w:rPr>
        <w:t>саморегулируемых</w:t>
      </w:r>
      <w:proofErr w:type="spellEnd"/>
      <w:r w:rsidRPr="00DC5501">
        <w:rPr>
          <w:rFonts w:ascii="Times New Roman" w:hAnsi="Times New Roman" w:cs="Times New Roman"/>
          <w:sz w:val="28"/>
          <w:szCs w:val="28"/>
        </w:rPr>
        <w:t xml:space="preserve"> организаций профессиональных участников рынка ценных бумаг, подлежащих регистрации в соответствии с настоящим Законом, в течение 30 (тридцати) дней с даты получения соответствующих документов или предоставлять в указанный срок мотивированный отказ в регистрации, если иные сроки для регистрации не установлены настоящим Законом; </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г) предоставлять в течение 30 (тридцати) дней мотивированные ответы на запросы юридических лиц и граждан по вопросам, относящимся к компетенции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312A55" w:rsidRPr="00DC5501" w:rsidRDefault="00312A55" w:rsidP="00F344DB">
      <w:pPr>
        <w:pStyle w:val="a3"/>
        <w:ind w:firstLine="720"/>
        <w:jc w:val="both"/>
        <w:rPr>
          <w:rFonts w:ascii="Times New Roman" w:hAnsi="Times New Roman" w:cs="Times New Roman"/>
          <w:sz w:val="28"/>
          <w:szCs w:val="28"/>
          <w:lang w:val="en-US"/>
        </w:rPr>
      </w:pPr>
    </w:p>
    <w:p w:rsidR="00F1538E" w:rsidRPr="00DC5501" w:rsidRDefault="00A863BB" w:rsidP="005778FA">
      <w:pPr>
        <w:pStyle w:val="a3"/>
        <w:ind w:firstLine="720"/>
        <w:jc w:val="both"/>
        <w:outlineLvl w:val="0"/>
        <w:rPr>
          <w:rFonts w:ascii="Times New Roman" w:hAnsi="Times New Roman" w:cs="Times New Roman"/>
          <w:caps/>
          <w:sz w:val="28"/>
          <w:szCs w:val="28"/>
        </w:rPr>
      </w:pPr>
      <w:r w:rsidRPr="00DC5501">
        <w:rPr>
          <w:rFonts w:ascii="Times New Roman" w:hAnsi="Times New Roman" w:cs="Times New Roman"/>
          <w:b/>
          <w:sz w:val="28"/>
          <w:szCs w:val="28"/>
        </w:rPr>
        <w:t>СТАТЬЯ</w:t>
      </w:r>
      <w:r w:rsidR="00F344DB" w:rsidRPr="00DC5501">
        <w:rPr>
          <w:rFonts w:ascii="Times New Roman" w:hAnsi="Times New Roman" w:cs="Times New Roman"/>
          <w:b/>
          <w:sz w:val="28"/>
          <w:szCs w:val="28"/>
        </w:rPr>
        <w:t xml:space="preserve"> </w:t>
      </w:r>
      <w:r w:rsidRPr="00DC5501">
        <w:rPr>
          <w:rFonts w:ascii="Times New Roman" w:hAnsi="Times New Roman" w:cs="Times New Roman"/>
          <w:b/>
          <w:sz w:val="28"/>
          <w:szCs w:val="28"/>
        </w:rPr>
        <w:t>6</w:t>
      </w:r>
      <w:r w:rsidRPr="00DC5501">
        <w:rPr>
          <w:rFonts w:ascii="Times New Roman" w:hAnsi="Times New Roman" w:cs="Times New Roman"/>
          <w:b/>
          <w:caps/>
          <w:sz w:val="28"/>
          <w:szCs w:val="28"/>
        </w:rPr>
        <w:t>6.</w:t>
      </w:r>
      <w:r w:rsidRPr="00DC5501">
        <w:rPr>
          <w:rFonts w:ascii="Times New Roman" w:hAnsi="Times New Roman" w:cs="Times New Roman"/>
          <w:caps/>
          <w:sz w:val="28"/>
          <w:szCs w:val="28"/>
        </w:rPr>
        <w:t xml:space="preserve"> ОБЕСПЕЧЕНИЕ</w:t>
      </w:r>
      <w:r w:rsidR="00F344DB" w:rsidRPr="00DC5501">
        <w:rPr>
          <w:rFonts w:ascii="Times New Roman" w:hAnsi="Times New Roman" w:cs="Times New Roman"/>
          <w:caps/>
          <w:sz w:val="28"/>
          <w:szCs w:val="28"/>
        </w:rPr>
        <w:t xml:space="preserve"> </w:t>
      </w:r>
      <w:r w:rsidRPr="00DC5501">
        <w:rPr>
          <w:rFonts w:ascii="Times New Roman" w:hAnsi="Times New Roman" w:cs="Times New Roman"/>
          <w:caps/>
          <w:sz w:val="28"/>
          <w:szCs w:val="28"/>
        </w:rPr>
        <w:t xml:space="preserve">ДЕЯТЕЛЬНОСТИ </w:t>
      </w:r>
    </w:p>
    <w:p w:rsidR="00F1538E" w:rsidRPr="00DC5501" w:rsidRDefault="00F1538E" w:rsidP="005778FA">
      <w:pPr>
        <w:pStyle w:val="a3"/>
        <w:ind w:left="1416" w:firstLine="720"/>
        <w:jc w:val="both"/>
        <w:outlineLvl w:val="0"/>
        <w:rPr>
          <w:rFonts w:ascii="Times New Roman" w:hAnsi="Times New Roman" w:cs="Times New Roman"/>
          <w:caps/>
          <w:sz w:val="28"/>
          <w:szCs w:val="28"/>
        </w:rPr>
      </w:pPr>
      <w:r w:rsidRPr="00DC5501">
        <w:rPr>
          <w:rFonts w:ascii="Times New Roman" w:hAnsi="Times New Roman" w:cs="Times New Roman"/>
          <w:caps/>
          <w:sz w:val="28"/>
          <w:szCs w:val="28"/>
        </w:rPr>
        <w:t xml:space="preserve">   уполномоченного Правительством </w:t>
      </w:r>
    </w:p>
    <w:p w:rsidR="00F1538E" w:rsidRPr="00DC5501" w:rsidRDefault="00F1538E" w:rsidP="00F1538E">
      <w:pPr>
        <w:pStyle w:val="a3"/>
        <w:ind w:left="1416" w:firstLine="720"/>
        <w:jc w:val="both"/>
        <w:rPr>
          <w:rFonts w:ascii="Times New Roman" w:hAnsi="Times New Roman" w:cs="Times New Roman"/>
          <w:caps/>
          <w:sz w:val="28"/>
          <w:szCs w:val="28"/>
        </w:rPr>
      </w:pPr>
      <w:r w:rsidRPr="00DC5501">
        <w:rPr>
          <w:rFonts w:ascii="Times New Roman" w:hAnsi="Times New Roman" w:cs="Times New Roman"/>
          <w:caps/>
          <w:sz w:val="28"/>
          <w:szCs w:val="28"/>
        </w:rPr>
        <w:t xml:space="preserve">   Приднестровской Молдавской Республики </w:t>
      </w:r>
    </w:p>
    <w:p w:rsidR="00F1538E" w:rsidRPr="00DC5501" w:rsidRDefault="00F1538E" w:rsidP="00F1538E">
      <w:pPr>
        <w:pStyle w:val="a3"/>
        <w:ind w:left="1416" w:firstLine="720"/>
        <w:jc w:val="both"/>
        <w:rPr>
          <w:rFonts w:ascii="Times New Roman" w:hAnsi="Times New Roman" w:cs="Times New Roman"/>
          <w:caps/>
          <w:sz w:val="28"/>
          <w:szCs w:val="28"/>
        </w:rPr>
      </w:pPr>
      <w:r w:rsidRPr="00DC5501">
        <w:rPr>
          <w:rFonts w:ascii="Times New Roman" w:hAnsi="Times New Roman" w:cs="Times New Roman"/>
          <w:caps/>
          <w:sz w:val="28"/>
          <w:szCs w:val="28"/>
        </w:rPr>
        <w:t xml:space="preserve">   исполнительного органа государственной </w:t>
      </w:r>
    </w:p>
    <w:p w:rsidR="00F1538E" w:rsidRPr="00DC5501" w:rsidRDefault="00F1538E" w:rsidP="00F1538E">
      <w:pPr>
        <w:pStyle w:val="a3"/>
        <w:ind w:left="1416" w:firstLine="720"/>
        <w:jc w:val="both"/>
        <w:rPr>
          <w:rFonts w:ascii="Times New Roman" w:hAnsi="Times New Roman" w:cs="Times New Roman"/>
          <w:bCs/>
          <w:caps/>
          <w:sz w:val="28"/>
          <w:szCs w:val="28"/>
        </w:rPr>
      </w:pPr>
      <w:r w:rsidRPr="00DC5501">
        <w:rPr>
          <w:rFonts w:ascii="Times New Roman" w:hAnsi="Times New Roman" w:cs="Times New Roman"/>
          <w:caps/>
          <w:sz w:val="28"/>
          <w:szCs w:val="28"/>
        </w:rPr>
        <w:t xml:space="preserve">   власти, </w:t>
      </w:r>
      <w:r w:rsidRPr="00DC5501">
        <w:rPr>
          <w:rFonts w:ascii="Times New Roman" w:hAnsi="Times New Roman" w:cs="Times New Roman"/>
          <w:bCs/>
          <w:caps/>
          <w:sz w:val="28"/>
          <w:szCs w:val="28"/>
        </w:rPr>
        <w:t xml:space="preserve">в ведении которого находятся </w:t>
      </w:r>
    </w:p>
    <w:p w:rsidR="00F1538E" w:rsidRPr="00DC5501" w:rsidRDefault="00F1538E" w:rsidP="005778FA">
      <w:pPr>
        <w:pStyle w:val="a3"/>
        <w:ind w:left="1416" w:firstLine="720"/>
        <w:jc w:val="both"/>
        <w:outlineLvl w:val="0"/>
        <w:rPr>
          <w:rFonts w:ascii="Times New Roman" w:hAnsi="Times New Roman" w:cs="Times New Roman"/>
          <w:bCs/>
          <w:caps/>
          <w:sz w:val="28"/>
          <w:szCs w:val="28"/>
        </w:rPr>
      </w:pPr>
      <w:r w:rsidRPr="00DC5501">
        <w:rPr>
          <w:rFonts w:ascii="Times New Roman" w:hAnsi="Times New Roman" w:cs="Times New Roman"/>
          <w:bCs/>
          <w:caps/>
          <w:sz w:val="28"/>
          <w:szCs w:val="28"/>
        </w:rPr>
        <w:t xml:space="preserve">   вопросы регулирования рынка </w:t>
      </w:r>
    </w:p>
    <w:p w:rsidR="00A863BB" w:rsidRPr="00DC5501" w:rsidRDefault="00F1538E" w:rsidP="00F1538E">
      <w:pPr>
        <w:pStyle w:val="a3"/>
        <w:ind w:left="2112" w:firstLine="24"/>
        <w:jc w:val="both"/>
        <w:rPr>
          <w:rFonts w:ascii="Times New Roman" w:hAnsi="Times New Roman" w:cs="Times New Roman"/>
          <w:caps/>
          <w:sz w:val="28"/>
          <w:szCs w:val="28"/>
        </w:rPr>
      </w:pPr>
      <w:r w:rsidRPr="00DC5501">
        <w:rPr>
          <w:rFonts w:ascii="Times New Roman" w:hAnsi="Times New Roman" w:cs="Times New Roman"/>
          <w:bCs/>
          <w:caps/>
          <w:sz w:val="28"/>
          <w:szCs w:val="28"/>
        </w:rPr>
        <w:t xml:space="preserve">   ценных бумаг</w:t>
      </w:r>
      <w:r w:rsidRPr="00DC5501">
        <w:rPr>
          <w:rFonts w:ascii="Times New Roman" w:hAnsi="Times New Roman" w:cs="Times New Roman"/>
          <w:caps/>
          <w:sz w:val="28"/>
          <w:szCs w:val="28"/>
        </w:rPr>
        <w:t xml:space="preserve"> </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Деятельность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обеспечивается рабочим аппаратом. Расходы, связанные с деятельностью</w:t>
      </w:r>
      <w:r w:rsidR="0084196D"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республиканского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бюджета,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направляемых на содержание органов исполнительной власти.</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5778FA">
      <w:pPr>
        <w:pStyle w:val="a3"/>
        <w:ind w:firstLine="720"/>
        <w:jc w:val="both"/>
        <w:outlineLvl w:val="0"/>
        <w:rPr>
          <w:rFonts w:ascii="Times New Roman" w:hAnsi="Times New Roman" w:cs="Times New Roman"/>
          <w:b/>
          <w:sz w:val="28"/>
          <w:szCs w:val="28"/>
        </w:rPr>
      </w:pPr>
      <w:r w:rsidRPr="00DC5501">
        <w:rPr>
          <w:rFonts w:ascii="Times New Roman" w:hAnsi="Times New Roman" w:cs="Times New Roman"/>
          <w:b/>
          <w:sz w:val="28"/>
          <w:szCs w:val="28"/>
        </w:rPr>
        <w:t>ГЛАВА 11. ЗАКЛЮЧИТЕЛЬНЫЕ ПОЛОЖЕНИЯ</w:t>
      </w:r>
    </w:p>
    <w:p w:rsidR="00A863BB" w:rsidRPr="00DC5501" w:rsidRDefault="00A863BB" w:rsidP="00F344DB">
      <w:pPr>
        <w:pStyle w:val="a3"/>
        <w:ind w:firstLine="720"/>
        <w:jc w:val="both"/>
        <w:rPr>
          <w:rFonts w:ascii="Times New Roman" w:hAnsi="Times New Roman" w:cs="Times New Roman"/>
          <w:b/>
          <w:sz w:val="28"/>
          <w:szCs w:val="28"/>
        </w:rPr>
      </w:pPr>
    </w:p>
    <w:p w:rsidR="0084196D"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67.</w:t>
      </w:r>
      <w:r w:rsidRPr="00DC5501">
        <w:rPr>
          <w:rFonts w:ascii="Times New Roman" w:hAnsi="Times New Roman" w:cs="Times New Roman"/>
          <w:sz w:val="28"/>
          <w:szCs w:val="28"/>
        </w:rPr>
        <w:t xml:space="preserve"> ОТВЕТСТВЕННОСТЬ ЗА НАРУШЕНИЯ </w:t>
      </w:r>
    </w:p>
    <w:p w:rsidR="0084196D" w:rsidRPr="00DC5501" w:rsidRDefault="0084196D"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ЗАКОНОДАТЕЛЬСТВА</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 xml:space="preserve">ПРИДНЕСТРОВСКОЙ </w:t>
      </w:r>
    </w:p>
    <w:p w:rsidR="00A863BB" w:rsidRPr="00DC5501" w:rsidRDefault="0084196D"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МОЛДАВСКОЙ РЕСПУБЛИКИ О ЦЕННЫХ</w:t>
      </w:r>
      <w:r w:rsidR="00F344DB" w:rsidRPr="00DC5501">
        <w:rPr>
          <w:rFonts w:ascii="Times New Roman" w:hAnsi="Times New Roman" w:cs="Times New Roman"/>
          <w:sz w:val="28"/>
          <w:szCs w:val="28"/>
        </w:rPr>
        <w:t xml:space="preserve"> </w:t>
      </w:r>
      <w:r w:rsidR="00A863BB" w:rsidRPr="00DC5501">
        <w:rPr>
          <w:rFonts w:ascii="Times New Roman" w:hAnsi="Times New Roman" w:cs="Times New Roman"/>
          <w:sz w:val="28"/>
          <w:szCs w:val="28"/>
        </w:rPr>
        <w:t>БУМАГАХ</w:t>
      </w:r>
    </w:p>
    <w:p w:rsidR="00A863BB" w:rsidRDefault="00A863BB" w:rsidP="00F344DB">
      <w:pPr>
        <w:pStyle w:val="a3"/>
        <w:ind w:firstLine="720"/>
        <w:jc w:val="both"/>
        <w:rPr>
          <w:rFonts w:ascii="Times New Roman" w:hAnsi="Times New Roman" w:cs="Times New Roman"/>
          <w:sz w:val="28"/>
          <w:szCs w:val="28"/>
        </w:rPr>
      </w:pPr>
    </w:p>
    <w:p w:rsidR="001B0BEA" w:rsidRPr="00913A63" w:rsidRDefault="001B0BEA" w:rsidP="001B0BEA">
      <w:pPr>
        <w:pStyle w:val="a3"/>
        <w:jc w:val="both"/>
        <w:rPr>
          <w:rFonts w:ascii="Times New Roman" w:hAnsi="Times New Roman" w:cs="Times New Roman"/>
          <w:b/>
          <w:i/>
          <w:sz w:val="24"/>
          <w:szCs w:val="24"/>
        </w:rPr>
      </w:pPr>
      <w:r>
        <w:rPr>
          <w:rFonts w:ascii="Times New Roman" w:hAnsi="Times New Roman"/>
          <w:b/>
          <w:i/>
          <w:sz w:val="24"/>
          <w:szCs w:val="24"/>
        </w:rPr>
        <w:t xml:space="preserve">-- Пункт 2 статьи в </w:t>
      </w:r>
      <w:r w:rsidRPr="001B0BEA">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671-ЗИД-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24.0</w:t>
      </w:r>
      <w:r w:rsidRPr="00454AAB">
        <w:rPr>
          <w:rFonts w:ascii="Times New Roman" w:hAnsi="Times New Roman" w:cs="Times New Roman"/>
          <w:b/>
          <w:i/>
          <w:sz w:val="24"/>
          <w:szCs w:val="24"/>
        </w:rPr>
        <w:t>2</w:t>
      </w:r>
      <w:r>
        <w:rPr>
          <w:rFonts w:ascii="Times New Roman" w:hAnsi="Times New Roman" w:cs="Times New Roman"/>
          <w:b/>
          <w:i/>
          <w:sz w:val="24"/>
          <w:szCs w:val="24"/>
        </w:rPr>
        <w:t>.</w:t>
      </w:r>
      <w:r w:rsidRPr="00454AAB">
        <w:rPr>
          <w:rFonts w:ascii="Times New Roman" w:hAnsi="Times New Roman" w:cs="Times New Roman"/>
          <w:b/>
          <w:i/>
          <w:sz w:val="24"/>
          <w:szCs w:val="24"/>
        </w:rPr>
        <w:t>0</w:t>
      </w:r>
      <w:r>
        <w:rPr>
          <w:rFonts w:ascii="Times New Roman" w:hAnsi="Times New Roman" w:cs="Times New Roman"/>
          <w:b/>
          <w:i/>
          <w:sz w:val="24"/>
          <w:szCs w:val="24"/>
        </w:rPr>
        <w:t>9г.);</w:t>
      </w:r>
    </w:p>
    <w:p w:rsidR="00E97671" w:rsidRPr="00913A63" w:rsidRDefault="00E97671" w:rsidP="00E97671">
      <w:pPr>
        <w:pStyle w:val="a3"/>
        <w:jc w:val="both"/>
        <w:rPr>
          <w:rFonts w:ascii="Times New Roman" w:hAnsi="Times New Roman" w:cs="Times New Roman"/>
          <w:b/>
          <w:i/>
          <w:sz w:val="24"/>
          <w:szCs w:val="24"/>
        </w:rPr>
      </w:pPr>
      <w:r>
        <w:rPr>
          <w:rFonts w:ascii="Times New Roman" w:hAnsi="Times New Roman"/>
          <w:b/>
          <w:i/>
          <w:sz w:val="24"/>
          <w:szCs w:val="24"/>
        </w:rPr>
        <w:t xml:space="preserve">-- Подпункт г) пункта 3 статьи в </w:t>
      </w:r>
      <w:r w:rsidRPr="00E97671">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14-ЗИ-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w:t>
      </w:r>
      <w:r>
        <w:rPr>
          <w:rFonts w:ascii="Times New Roman" w:hAnsi="Times New Roman"/>
          <w:b/>
          <w:i/>
          <w:sz w:val="24"/>
          <w:szCs w:val="24"/>
        </w:rPr>
        <w:t>21</w:t>
      </w:r>
      <w:r>
        <w:rPr>
          <w:rFonts w:ascii="Times New Roman" w:hAnsi="Times New Roman" w:cs="Times New Roman"/>
          <w:b/>
          <w:i/>
          <w:sz w:val="24"/>
          <w:szCs w:val="24"/>
        </w:rPr>
        <w:t>.01.14г.);</w:t>
      </w:r>
    </w:p>
    <w:p w:rsidR="009012BB" w:rsidRPr="00913A63" w:rsidRDefault="009012BB" w:rsidP="009012BB">
      <w:pPr>
        <w:pStyle w:val="a3"/>
        <w:jc w:val="both"/>
        <w:rPr>
          <w:rFonts w:ascii="Times New Roman" w:hAnsi="Times New Roman" w:cs="Times New Roman"/>
          <w:b/>
          <w:i/>
          <w:sz w:val="24"/>
          <w:szCs w:val="24"/>
        </w:rPr>
      </w:pPr>
      <w:r>
        <w:rPr>
          <w:rFonts w:ascii="Times New Roman" w:hAnsi="Times New Roman"/>
          <w:b/>
          <w:i/>
          <w:sz w:val="24"/>
          <w:szCs w:val="24"/>
        </w:rPr>
        <w:t xml:space="preserve">-- Подпункт г) пункта 7 статьи в </w:t>
      </w:r>
      <w:r w:rsidRPr="00E97671">
        <w:rPr>
          <w:rFonts w:ascii="Times New Roman" w:hAnsi="Times New Roman"/>
          <w:b/>
          <w:i/>
          <w:color w:val="008000"/>
          <w:sz w:val="24"/>
          <w:szCs w:val="24"/>
        </w:rPr>
        <w:t>новой</w:t>
      </w:r>
      <w:r>
        <w:rPr>
          <w:rFonts w:ascii="Times New Roman" w:hAnsi="Times New Roman"/>
          <w:b/>
          <w:i/>
          <w:sz w:val="24"/>
          <w:szCs w:val="24"/>
        </w:rPr>
        <w:t xml:space="preserve"> редакции </w:t>
      </w:r>
      <w:r>
        <w:rPr>
          <w:rFonts w:ascii="Times New Roman" w:hAnsi="Times New Roman" w:cs="Times New Roman"/>
          <w:b/>
          <w:i/>
          <w:sz w:val="24"/>
          <w:szCs w:val="24"/>
        </w:rPr>
        <w:t>(</w:t>
      </w:r>
      <w:proofErr w:type="spellStart"/>
      <w:r>
        <w:rPr>
          <w:rFonts w:ascii="Times New Roman" w:hAnsi="Times New Roman" w:cs="Times New Roman"/>
          <w:b/>
          <w:i/>
          <w:sz w:val="24"/>
          <w:szCs w:val="24"/>
        </w:rPr>
        <w:t>З-н</w:t>
      </w:r>
      <w:proofErr w:type="spellEnd"/>
      <w:r>
        <w:rPr>
          <w:rFonts w:ascii="Times New Roman" w:hAnsi="Times New Roman" w:cs="Times New Roman"/>
          <w:b/>
          <w:i/>
          <w:sz w:val="24"/>
          <w:szCs w:val="24"/>
        </w:rPr>
        <w:t xml:space="preserve"> № 14-ЗИ-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w:t>
      </w:r>
      <w:r>
        <w:rPr>
          <w:rFonts w:ascii="Times New Roman" w:hAnsi="Times New Roman"/>
          <w:b/>
          <w:i/>
          <w:sz w:val="24"/>
          <w:szCs w:val="24"/>
        </w:rPr>
        <w:t>21</w:t>
      </w:r>
      <w:r>
        <w:rPr>
          <w:rFonts w:ascii="Times New Roman" w:hAnsi="Times New Roman" w:cs="Times New Roman"/>
          <w:b/>
          <w:i/>
          <w:sz w:val="24"/>
          <w:szCs w:val="24"/>
        </w:rPr>
        <w:t>.01.14г.);</w:t>
      </w:r>
    </w:p>
    <w:p w:rsidR="001B0BEA" w:rsidRPr="00DC5501" w:rsidRDefault="001B0BEA" w:rsidP="001B0BEA">
      <w:pPr>
        <w:pStyle w:val="a3"/>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За нарушения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законодательных</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актов Приднестровской Молдавской Республики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несут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административным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уголовным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Вред,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причиненный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подлежит</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возмещению в порядке,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Профессиональные участники рынка ценных бумаг не вправе манипулировать ценами на рынке ценных бумаг и понуждать к покупке или продаже ценных бумаг путем предоставления умышленно искаженной информации о ценных бумагах, эмитентах ценных бумаг, ценах на ценные бумаги, включая информацию, представленную в рекламе.</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Под манипулированием ценами понимаются действия, совершаемые для создания видимости повышения и (или) понижения цен и (или) торговой активности на рынке ценных бумаг относительно существующего уровня цен и (или) существующей торговой активности на рынке ценных бумаг с целью побудить инвесторов продавать или приобретать публично размещаемые и (или) публично обращаемые ценные бумаги, в том числе:</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распространение ложной или недостоверной информации;</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совершение сделок с ценными бумагами на торгах фондовых бирж и иных организаторов торговли на рынке ценных бумаг, в результате которых не меняется владелец этих ценных бумаг;</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одновременное выставление поручений на покупку и продажу ценных бумаг по ценам, имеющим существенное отклонение от текущих рыночных цен по аналогичным сделкам;</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соглашение двух или нескольких участников торгов или их представителей о покупке (продаже) ценных бумаг по ценам, имеющим существенное отклонение от текущих рыночных цен по аналогичным сделкам.</w:t>
      </w:r>
    </w:p>
    <w:p w:rsidR="0038150E" w:rsidRPr="00DC5501" w:rsidRDefault="0038150E" w:rsidP="0038150E">
      <w:pPr>
        <w:autoSpaceDE w:val="0"/>
        <w:autoSpaceDN w:val="0"/>
        <w:adjustRightInd w:val="0"/>
        <w:ind w:firstLine="708"/>
        <w:jc w:val="both"/>
        <w:rPr>
          <w:sz w:val="28"/>
          <w:szCs w:val="28"/>
        </w:rPr>
      </w:pPr>
      <w:r w:rsidRPr="00DC5501">
        <w:rPr>
          <w:sz w:val="28"/>
          <w:szCs w:val="28"/>
        </w:rPr>
        <w:t xml:space="preserve">Совершение указанных действий профессиональными участниками рынка ценных бумаг является основанием для приостановления или аннулирования выданного им разрешения, а также иных санкций, предусмотренных для членов </w:t>
      </w:r>
      <w:proofErr w:type="spellStart"/>
      <w:r w:rsidRPr="00DC5501">
        <w:rPr>
          <w:sz w:val="28"/>
          <w:szCs w:val="28"/>
        </w:rPr>
        <w:t>саморегулируемой</w:t>
      </w:r>
      <w:proofErr w:type="spellEnd"/>
      <w:r w:rsidRPr="00DC5501">
        <w:rPr>
          <w:sz w:val="28"/>
          <w:szCs w:val="28"/>
        </w:rPr>
        <w:t xml:space="preserve"> организации. </w:t>
      </w:r>
    </w:p>
    <w:p w:rsidR="0038150E" w:rsidRPr="00DC5501" w:rsidRDefault="0038150E" w:rsidP="0038150E">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Факт манипулирования ценами на рынке ценных бумаг признается в судебном порядке.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3.</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недобросовестную</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эмиссию ценных бумаг,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принимает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приостановлению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дальнейшего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выпущенных в результате недобросовестной эмиссии;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опубликовывает в средствах массовой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основаниях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приостановления</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 ценных бумаг, 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письменно извещает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необходимости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устранения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внесения изменений в проспект эмиссии и другие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условия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 устанавливает сроки устранения нарушений;</w:t>
      </w:r>
    </w:p>
    <w:p w:rsidR="00E557F7" w:rsidRPr="00A53E2D" w:rsidRDefault="00A863BB" w:rsidP="00E557F7">
      <w:pPr>
        <w:ind w:firstLine="720"/>
        <w:jc w:val="both"/>
        <w:rPr>
          <w:sz w:val="28"/>
          <w:szCs w:val="28"/>
        </w:rPr>
      </w:pPr>
      <w:r w:rsidRPr="00DC5501">
        <w:rPr>
          <w:sz w:val="28"/>
          <w:szCs w:val="28"/>
        </w:rPr>
        <w:t>г)</w:t>
      </w:r>
      <w:r w:rsidR="00E557F7" w:rsidRPr="00E557F7">
        <w:rPr>
          <w:sz w:val="28"/>
          <w:szCs w:val="28"/>
        </w:rPr>
        <w:t xml:space="preserve"> </w:t>
      </w:r>
      <w:r w:rsidR="00E557F7" w:rsidRPr="005748A4">
        <w:rPr>
          <w:sz w:val="28"/>
          <w:szCs w:val="28"/>
        </w:rPr>
        <w:t>составляет протоколы об административных правонарушениях в случаях выявления нарушений законодательства Приднестровской Молдавской Республики в области рынка ценных бумаг; применяет меры административной ответственности к виновным лицам либо направляет материалы в уполномоченные органы для принятия такого решения в порядке и в случаях, предусмотренных действующим 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направляет материалы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проверки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 в органы прокуратуры при наличии в действиях должностных лиц</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эмитента признаков состава преступления;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выдает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письменное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предписание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разрешении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дальнейшего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размещения ценных бумаг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устранения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связанных с недобросовестной эмиссией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ж) обращается с иском в суд о признании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недействительным в случае, если недобросовестная эмиссия повлекла за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собой заблуждение владельцев, имеющее существенной значение, либо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если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противоречат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основам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правопорядка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нравственности.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4. Должностные лица эмитента, принявшие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решение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обращение ценных бумаг, не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прошедших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регистрацию,</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несут административную или уголовную ответственность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 законодательством Приднестровской Молдавской 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5. Выпуск ценных бумаг может быть признан</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недействительным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иску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органа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государственной налоговой службы, прокурора, а также 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иных</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государственных органов, осуществляющих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полномочия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сфере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Признание выпуска ценных бумаг недействительным влечет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изъятие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из обращения ценных бумаг, выпущенных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нарушением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установленного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регистрации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или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эмиссии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возвращение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денежных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средств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имущества),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полученных</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эмитентом в счет оплаты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6.</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Профессиональная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осуществляемая без лицензии, является незаконной.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 отношении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осуществляющих безлицензионную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деятельность,</w:t>
      </w:r>
      <w:r w:rsidR="00F344DB"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принимает</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меры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приостановлению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безлицензионной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опубликовывает в средствах массовой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факте безлицензионной деятельности участника рынка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письменно извещает 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необходимости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также устанавливает для этого сроки;</w:t>
      </w:r>
    </w:p>
    <w:p w:rsidR="00A863BB" w:rsidRPr="00DC5501" w:rsidRDefault="00A863BB" w:rsidP="00E557F7">
      <w:pPr>
        <w:ind w:firstLine="720"/>
        <w:jc w:val="both"/>
        <w:rPr>
          <w:sz w:val="28"/>
          <w:szCs w:val="28"/>
        </w:rPr>
      </w:pPr>
      <w:r w:rsidRPr="00DC5501">
        <w:rPr>
          <w:sz w:val="28"/>
          <w:szCs w:val="28"/>
        </w:rPr>
        <w:t>г)</w:t>
      </w:r>
      <w:r w:rsidR="00E557F7" w:rsidRPr="00E557F7">
        <w:rPr>
          <w:sz w:val="28"/>
          <w:szCs w:val="28"/>
        </w:rPr>
        <w:t xml:space="preserve"> </w:t>
      </w:r>
      <w:r w:rsidR="00E557F7" w:rsidRPr="005748A4">
        <w:rPr>
          <w:sz w:val="28"/>
          <w:szCs w:val="28"/>
        </w:rPr>
        <w:t>составляет протоколы об административных правонарушениях в случаях выявления нарушений недобросовестной рекламы в области рынка ценных бумаг; применяет меры административной ответственности к виновным лицам либо направляет материалы в уполномоченные органы для принятия такого решения в порядке и в случаях, предусмотренных действующим законодательством Приднес</w:t>
      </w:r>
      <w:r w:rsidR="00E557F7">
        <w:rPr>
          <w:sz w:val="28"/>
          <w:szCs w:val="28"/>
        </w:rPr>
        <w:t>тровской Молдавской Республики</w:t>
      </w:r>
      <w:r w:rsidRPr="00DC5501">
        <w:rPr>
          <w:sz w:val="28"/>
          <w:szCs w:val="28"/>
        </w:rPr>
        <w:t>;</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обращается с иском в Арбитражный 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взыскании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государства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доходов,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полученных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результате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безлицензионной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 на рынке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обращается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иском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Арбитражный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суд</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принудительной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ликвидации участника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неполучения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лицензии в установленные сроки.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7.</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обнаружения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рекламы</w:t>
      </w:r>
      <w:r w:rsidR="0084196D" w:rsidRPr="00DC5501">
        <w:rPr>
          <w:rFonts w:ascii="Times New Roman" w:hAnsi="Times New Roman" w:cs="Times New Roman"/>
          <w:sz w:val="28"/>
          <w:szCs w:val="28"/>
        </w:rPr>
        <w:t xml:space="preserve"> </w:t>
      </w:r>
      <w:r w:rsidR="00F1538E" w:rsidRPr="00DC5501">
        <w:rPr>
          <w:rFonts w:ascii="Times New Roman" w:hAnsi="Times New Roman" w:cs="Times New Roman"/>
          <w:sz w:val="28"/>
          <w:szCs w:val="28"/>
        </w:rPr>
        <w:t xml:space="preserve">уполномоченный Правительством Приднестровской Молдавской Республики исполнительный орган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Pr="00DC5501">
        <w:rPr>
          <w:rFonts w:ascii="Times New Roman" w:hAnsi="Times New Roman" w:cs="Times New Roman"/>
          <w:sz w:val="28"/>
          <w:szCs w:val="28"/>
        </w:rPr>
        <w:t>:</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 принимает меры к приостановлению недобросовестной рекламы;</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 письменно извещает рекламодателя о необходимости прекращения</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 рекламы, а также устанавливает для этого сроки;</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в) опубликовывает в средствах массовой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информации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сведения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фактах недобросовестной рекламы и недобросовестных рекламодателях;</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г) направляет материалы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проверки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фактам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рекламы в суд для применения мер административной ответственности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к</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должностным лицам участника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рекламодателя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rPr>
      </w:pPr>
      <w:proofErr w:type="spellStart"/>
      <w:r w:rsidRPr="00DC5501">
        <w:rPr>
          <w:rFonts w:ascii="Times New Roman" w:hAnsi="Times New Roman" w:cs="Times New Roman"/>
          <w:sz w:val="28"/>
          <w:szCs w:val="28"/>
        </w:rPr>
        <w:t>д</w:t>
      </w:r>
      <w:proofErr w:type="spellEnd"/>
      <w:r w:rsidRPr="00DC5501">
        <w:rPr>
          <w:rFonts w:ascii="Times New Roman" w:hAnsi="Times New Roman" w:cs="Times New Roman"/>
          <w:sz w:val="28"/>
          <w:szCs w:val="28"/>
        </w:rPr>
        <w:t>) обращается в соответствии с действующим 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приостановлении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действия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лицензии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осуществление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деятельности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профессиональных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участников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осуществляющих</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недобросовестную рекламу ценных бумаг;</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е) обращается с иском в суд о признании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выпуска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недействительным в случае, если недобросовестная реклама повлекла за</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собой заблуждение владельцев, имеющее существенное значение.</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8. Профессиональные участники рынка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эмитенты</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 а также их должностные лица имеют право на обжалование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 xml:space="preserve">действий </w:t>
      </w:r>
      <w:r w:rsidR="00F1538E" w:rsidRPr="00DC5501">
        <w:rPr>
          <w:rFonts w:ascii="Times New Roman" w:hAnsi="Times New Roman" w:cs="Times New Roman"/>
          <w:sz w:val="28"/>
          <w:szCs w:val="28"/>
        </w:rPr>
        <w:t xml:space="preserve">уполномоченного Правительством Приднестровской Молдавской Республики исполнительного органа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пресечению</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нарушений законодательства 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бумагах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применению</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мер</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ответственности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порядке,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p>
    <w:p w:rsidR="00A863BB" w:rsidRPr="00DC5501" w:rsidRDefault="00A863BB" w:rsidP="00F344DB">
      <w:pPr>
        <w:pStyle w:val="a3"/>
        <w:ind w:firstLine="720"/>
        <w:jc w:val="both"/>
        <w:rPr>
          <w:rFonts w:ascii="Times New Roman" w:hAnsi="Times New Roman" w:cs="Times New Roman"/>
          <w:sz w:val="28"/>
          <w:szCs w:val="28"/>
          <w:lang w:val="en-US"/>
        </w:rPr>
      </w:pPr>
      <w:r w:rsidRPr="00DC5501">
        <w:rPr>
          <w:rFonts w:ascii="Times New Roman" w:hAnsi="Times New Roman" w:cs="Times New Roman"/>
          <w:sz w:val="28"/>
          <w:szCs w:val="28"/>
        </w:rPr>
        <w:t>9. 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случаях,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ценных бумагах, участники рынка ценных</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бумаг</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обязаны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обеспечивать</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имущественные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интересы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владельцев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залогом,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гарантией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другими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способами,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предусмотренными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гражданским</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законодательством</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Приднестровской Молдавской Республики, а также страховать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имущество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и риски, связанные с деятельностью на рынке ценных бумаг.</w:t>
      </w:r>
    </w:p>
    <w:p w:rsidR="00273EE6" w:rsidRPr="00DC5501" w:rsidRDefault="00273EE6" w:rsidP="00F344DB">
      <w:pPr>
        <w:pStyle w:val="a3"/>
        <w:ind w:firstLine="720"/>
        <w:jc w:val="both"/>
        <w:rPr>
          <w:rFonts w:ascii="Times New Roman" w:hAnsi="Times New Roman" w:cs="Times New Roman"/>
          <w:sz w:val="28"/>
          <w:szCs w:val="28"/>
          <w:lang w:val="en-US"/>
        </w:rPr>
      </w:pPr>
    </w:p>
    <w:p w:rsidR="0084196D" w:rsidRPr="00DC5501" w:rsidRDefault="00A863BB"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b/>
          <w:sz w:val="28"/>
          <w:szCs w:val="28"/>
        </w:rPr>
        <w:t>СТАТЬЯ 68.</w:t>
      </w:r>
      <w:r w:rsidRPr="00DC5501">
        <w:rPr>
          <w:rFonts w:ascii="Times New Roman" w:hAnsi="Times New Roman" w:cs="Times New Roman"/>
          <w:sz w:val="28"/>
          <w:szCs w:val="28"/>
        </w:rPr>
        <w:t xml:space="preserve"> ПОРЯДОК ВСТУПЛЕНИЯ В СИЛУ НАСТОЯЩЕГО </w:t>
      </w:r>
    </w:p>
    <w:p w:rsidR="00A863BB" w:rsidRPr="00DC5501" w:rsidRDefault="0084196D" w:rsidP="005778FA">
      <w:pPr>
        <w:pStyle w:val="a3"/>
        <w:ind w:firstLine="720"/>
        <w:jc w:val="both"/>
        <w:outlineLvl w:val="0"/>
        <w:rPr>
          <w:rFonts w:ascii="Times New Roman" w:hAnsi="Times New Roman" w:cs="Times New Roman"/>
          <w:sz w:val="28"/>
          <w:szCs w:val="28"/>
        </w:rPr>
      </w:pPr>
      <w:r w:rsidRPr="00DC5501">
        <w:rPr>
          <w:rFonts w:ascii="Times New Roman" w:hAnsi="Times New Roman" w:cs="Times New Roman"/>
          <w:sz w:val="28"/>
          <w:szCs w:val="28"/>
        </w:rPr>
        <w:tab/>
      </w:r>
      <w:r w:rsidRPr="00DC5501">
        <w:rPr>
          <w:rFonts w:ascii="Times New Roman" w:hAnsi="Times New Roman" w:cs="Times New Roman"/>
          <w:sz w:val="28"/>
          <w:szCs w:val="28"/>
        </w:rPr>
        <w:tab/>
        <w:t xml:space="preserve">    </w:t>
      </w:r>
      <w:r w:rsidR="00A863BB" w:rsidRPr="00DC5501">
        <w:rPr>
          <w:rFonts w:ascii="Times New Roman" w:hAnsi="Times New Roman" w:cs="Times New Roman"/>
          <w:sz w:val="28"/>
          <w:szCs w:val="28"/>
        </w:rPr>
        <w:t>ЗАКОНА</w:t>
      </w:r>
    </w:p>
    <w:p w:rsidR="00A863BB" w:rsidRPr="00DC5501" w:rsidRDefault="00A863BB" w:rsidP="00F344DB">
      <w:pPr>
        <w:pStyle w:val="a3"/>
        <w:ind w:firstLine="720"/>
        <w:jc w:val="both"/>
        <w:rPr>
          <w:rFonts w:ascii="Times New Roman" w:hAnsi="Times New Roman" w:cs="Times New Roman"/>
          <w:sz w:val="28"/>
          <w:szCs w:val="28"/>
        </w:rPr>
      </w:pP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1. Настоящий Закон вступает в силу по истечении двух месяцев со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дня его официального опубликования.</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2. Предложить Президенту Приднестровской Молдавской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Республики</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в тридцатидневный срок:</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а)</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привести</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соответствие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настоящим Законом;</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б)</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разработать</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нормативные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правовые</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акты,</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обеспечивающие</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реализацию настоящего Закона.</w:t>
      </w:r>
    </w:p>
    <w:p w:rsidR="00A863BB" w:rsidRPr="00DC5501" w:rsidRDefault="00A863BB" w:rsidP="00F344DB">
      <w:pPr>
        <w:pStyle w:val="a3"/>
        <w:ind w:firstLine="720"/>
        <w:jc w:val="both"/>
        <w:rPr>
          <w:rFonts w:ascii="Times New Roman" w:hAnsi="Times New Roman" w:cs="Times New Roman"/>
          <w:sz w:val="28"/>
          <w:szCs w:val="28"/>
        </w:rPr>
      </w:pPr>
      <w:r w:rsidRPr="00DC5501">
        <w:rPr>
          <w:rFonts w:ascii="Times New Roman" w:hAnsi="Times New Roman" w:cs="Times New Roman"/>
          <w:sz w:val="28"/>
          <w:szCs w:val="28"/>
        </w:rPr>
        <w:t xml:space="preserve">в) поручить </w:t>
      </w:r>
      <w:r w:rsidR="00F1538E" w:rsidRPr="00DC5501">
        <w:rPr>
          <w:rFonts w:ascii="Times New Roman" w:hAnsi="Times New Roman" w:cs="Times New Roman"/>
          <w:sz w:val="28"/>
          <w:szCs w:val="28"/>
        </w:rPr>
        <w:t xml:space="preserve">уполномоченному Правительством Приднестровской Молдавской Республики исполнительному органу государственной власти, </w:t>
      </w:r>
      <w:r w:rsidR="00F1538E" w:rsidRPr="00DC5501">
        <w:rPr>
          <w:rFonts w:ascii="Times New Roman" w:hAnsi="Times New Roman" w:cs="Times New Roman"/>
          <w:bCs/>
          <w:sz w:val="28"/>
          <w:szCs w:val="28"/>
        </w:rPr>
        <w:t>в ведении которого находятся вопросы регулирования рынка ценных бумаг</w:t>
      </w:r>
      <w:r w:rsidR="00F1538E" w:rsidRPr="00DC5501">
        <w:rPr>
          <w:rFonts w:ascii="Times New Roman" w:hAnsi="Times New Roman" w:cs="Times New Roman"/>
          <w:sz w:val="28"/>
          <w:szCs w:val="28"/>
        </w:rPr>
        <w:t xml:space="preserve"> </w:t>
      </w:r>
      <w:r w:rsidRPr="00DC5501">
        <w:rPr>
          <w:rFonts w:ascii="Times New Roman" w:hAnsi="Times New Roman" w:cs="Times New Roman"/>
          <w:sz w:val="28"/>
          <w:szCs w:val="28"/>
        </w:rPr>
        <w:t>в</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двухмесячный</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срок</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со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дня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официального</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опубликования</w:t>
      </w:r>
      <w:r w:rsidR="00F344DB" w:rsidRPr="00DC5501">
        <w:rPr>
          <w:rFonts w:ascii="Times New Roman" w:hAnsi="Times New Roman" w:cs="Times New Roman"/>
          <w:sz w:val="28"/>
          <w:szCs w:val="28"/>
        </w:rPr>
        <w:t xml:space="preserve"> </w:t>
      </w:r>
      <w:r w:rsidRPr="00DC5501">
        <w:rPr>
          <w:rFonts w:ascii="Times New Roman" w:hAnsi="Times New Roman" w:cs="Times New Roman"/>
          <w:sz w:val="28"/>
          <w:szCs w:val="28"/>
        </w:rPr>
        <w:t>настоящего</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Закона организовать фондовую биржу.</w:t>
      </w:r>
    </w:p>
    <w:p w:rsidR="0038150E" w:rsidRPr="00DC5501" w:rsidRDefault="0038150E" w:rsidP="0084196D">
      <w:pPr>
        <w:pStyle w:val="a3"/>
        <w:jc w:val="both"/>
        <w:rPr>
          <w:rFonts w:ascii="Times New Roman" w:hAnsi="Times New Roman" w:cs="Times New Roman"/>
          <w:sz w:val="28"/>
          <w:szCs w:val="28"/>
        </w:rPr>
      </w:pPr>
    </w:p>
    <w:p w:rsidR="00A863BB" w:rsidRPr="00DC5501" w:rsidRDefault="00A863BB" w:rsidP="0084196D">
      <w:pPr>
        <w:pStyle w:val="a3"/>
        <w:jc w:val="both"/>
        <w:rPr>
          <w:rFonts w:ascii="Times New Roman" w:hAnsi="Times New Roman" w:cs="Times New Roman"/>
          <w:sz w:val="28"/>
          <w:szCs w:val="28"/>
        </w:rPr>
      </w:pPr>
      <w:r w:rsidRPr="00DC5501">
        <w:rPr>
          <w:rFonts w:ascii="Times New Roman" w:hAnsi="Times New Roman" w:cs="Times New Roman"/>
          <w:sz w:val="28"/>
          <w:szCs w:val="28"/>
        </w:rPr>
        <w:t>ПРЕЗИДЕНТ</w:t>
      </w:r>
      <w:r w:rsidR="00F344DB" w:rsidRPr="00DC5501">
        <w:rPr>
          <w:rFonts w:ascii="Times New Roman" w:hAnsi="Times New Roman" w:cs="Times New Roman"/>
          <w:sz w:val="28"/>
          <w:szCs w:val="28"/>
        </w:rPr>
        <w:t xml:space="preserve"> </w:t>
      </w:r>
      <w:r w:rsidR="0084196D" w:rsidRPr="00DC5501">
        <w:rPr>
          <w:rFonts w:ascii="Times New Roman" w:hAnsi="Times New Roman" w:cs="Times New Roman"/>
          <w:sz w:val="28"/>
          <w:szCs w:val="28"/>
        </w:rPr>
        <w:tab/>
      </w:r>
      <w:r w:rsidR="0084196D" w:rsidRPr="00DC5501">
        <w:rPr>
          <w:rFonts w:ascii="Times New Roman" w:hAnsi="Times New Roman" w:cs="Times New Roman"/>
          <w:sz w:val="28"/>
          <w:szCs w:val="28"/>
        </w:rPr>
        <w:tab/>
      </w:r>
      <w:r w:rsidR="0084196D" w:rsidRPr="00DC5501">
        <w:rPr>
          <w:rFonts w:ascii="Times New Roman" w:hAnsi="Times New Roman" w:cs="Times New Roman"/>
          <w:sz w:val="28"/>
          <w:szCs w:val="28"/>
        </w:rPr>
        <w:tab/>
      </w:r>
      <w:r w:rsidR="0084196D" w:rsidRPr="00DC5501">
        <w:rPr>
          <w:rFonts w:ascii="Times New Roman" w:hAnsi="Times New Roman" w:cs="Times New Roman"/>
          <w:sz w:val="28"/>
          <w:szCs w:val="28"/>
        </w:rPr>
        <w:tab/>
      </w:r>
      <w:r w:rsidR="0084196D" w:rsidRPr="00DC5501">
        <w:rPr>
          <w:rFonts w:ascii="Times New Roman" w:hAnsi="Times New Roman" w:cs="Times New Roman"/>
          <w:sz w:val="28"/>
          <w:szCs w:val="28"/>
        </w:rPr>
        <w:tab/>
      </w:r>
      <w:r w:rsidR="0084196D" w:rsidRPr="00DC5501">
        <w:rPr>
          <w:rFonts w:ascii="Times New Roman" w:hAnsi="Times New Roman" w:cs="Times New Roman"/>
          <w:sz w:val="28"/>
          <w:szCs w:val="28"/>
        </w:rPr>
        <w:tab/>
      </w:r>
      <w:r w:rsidR="0084196D" w:rsidRPr="00DC5501">
        <w:rPr>
          <w:rFonts w:ascii="Times New Roman" w:hAnsi="Times New Roman" w:cs="Times New Roman"/>
          <w:sz w:val="28"/>
          <w:szCs w:val="28"/>
        </w:rPr>
        <w:tab/>
        <w:t xml:space="preserve">    </w:t>
      </w:r>
      <w:r w:rsidR="0038150E" w:rsidRPr="00DC5501">
        <w:rPr>
          <w:rFonts w:ascii="Times New Roman" w:hAnsi="Times New Roman" w:cs="Times New Roman"/>
          <w:sz w:val="28"/>
          <w:szCs w:val="28"/>
        </w:rPr>
        <w:t xml:space="preserve"> </w:t>
      </w:r>
      <w:r w:rsidR="0084196D" w:rsidRPr="00DC5501">
        <w:rPr>
          <w:rFonts w:ascii="Times New Roman" w:hAnsi="Times New Roman" w:cs="Times New Roman"/>
          <w:sz w:val="28"/>
          <w:szCs w:val="28"/>
        </w:rPr>
        <w:t xml:space="preserve">            </w:t>
      </w:r>
      <w:r w:rsidRPr="00DC5501">
        <w:rPr>
          <w:rFonts w:ascii="Times New Roman" w:hAnsi="Times New Roman" w:cs="Times New Roman"/>
          <w:sz w:val="28"/>
          <w:szCs w:val="28"/>
        </w:rPr>
        <w:t>И.</w:t>
      </w:r>
      <w:r w:rsidR="0038150E" w:rsidRPr="00DC5501">
        <w:rPr>
          <w:rFonts w:ascii="Times New Roman" w:hAnsi="Times New Roman" w:cs="Times New Roman"/>
          <w:sz w:val="28"/>
          <w:szCs w:val="28"/>
        </w:rPr>
        <w:t xml:space="preserve"> </w:t>
      </w:r>
      <w:r w:rsidRPr="00DC5501">
        <w:rPr>
          <w:rFonts w:ascii="Times New Roman" w:hAnsi="Times New Roman" w:cs="Times New Roman"/>
          <w:sz w:val="28"/>
          <w:szCs w:val="28"/>
        </w:rPr>
        <w:t>СМИРНОВ</w:t>
      </w:r>
    </w:p>
    <w:p w:rsidR="0038150E" w:rsidRPr="00DC5501" w:rsidRDefault="0038150E" w:rsidP="0084196D">
      <w:pPr>
        <w:pStyle w:val="a3"/>
        <w:jc w:val="both"/>
        <w:rPr>
          <w:rFonts w:ascii="Times New Roman" w:hAnsi="Times New Roman" w:cs="Times New Roman"/>
          <w:sz w:val="28"/>
          <w:szCs w:val="28"/>
        </w:rPr>
      </w:pPr>
    </w:p>
    <w:p w:rsidR="00A863BB" w:rsidRPr="00DC5501" w:rsidRDefault="00A863BB" w:rsidP="0084196D">
      <w:pPr>
        <w:pStyle w:val="a3"/>
        <w:jc w:val="both"/>
        <w:rPr>
          <w:rFonts w:ascii="Times New Roman" w:hAnsi="Times New Roman" w:cs="Times New Roman"/>
          <w:sz w:val="28"/>
          <w:szCs w:val="28"/>
        </w:rPr>
      </w:pPr>
      <w:r w:rsidRPr="00DC5501">
        <w:rPr>
          <w:rFonts w:ascii="Times New Roman" w:hAnsi="Times New Roman" w:cs="Times New Roman"/>
          <w:sz w:val="28"/>
          <w:szCs w:val="28"/>
        </w:rPr>
        <w:t>г. Тирасполь</w:t>
      </w:r>
    </w:p>
    <w:sectPr w:rsidR="00A863BB" w:rsidRPr="00DC5501" w:rsidSect="00F344D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8"/>
  <w:characterSpacingControl w:val="doNotCompress"/>
  <w:compat/>
  <w:rsids>
    <w:rsidRoot w:val="002A1293"/>
    <w:rsid w:val="000227F8"/>
    <w:rsid w:val="00053944"/>
    <w:rsid w:val="00080B49"/>
    <w:rsid w:val="000843CA"/>
    <w:rsid w:val="000857CA"/>
    <w:rsid w:val="000907AD"/>
    <w:rsid w:val="000A4063"/>
    <w:rsid w:val="000B0D4D"/>
    <w:rsid w:val="0010527D"/>
    <w:rsid w:val="00153469"/>
    <w:rsid w:val="001547BD"/>
    <w:rsid w:val="001976FF"/>
    <w:rsid w:val="001A16FA"/>
    <w:rsid w:val="001B0BEA"/>
    <w:rsid w:val="001B75F8"/>
    <w:rsid w:val="001D749A"/>
    <w:rsid w:val="00237731"/>
    <w:rsid w:val="00263C4F"/>
    <w:rsid w:val="0027198C"/>
    <w:rsid w:val="00273EE6"/>
    <w:rsid w:val="002A1293"/>
    <w:rsid w:val="002A770C"/>
    <w:rsid w:val="002D4413"/>
    <w:rsid w:val="00312A55"/>
    <w:rsid w:val="00327404"/>
    <w:rsid w:val="0038150E"/>
    <w:rsid w:val="003A2B61"/>
    <w:rsid w:val="004002E9"/>
    <w:rsid w:val="00454AAB"/>
    <w:rsid w:val="00477093"/>
    <w:rsid w:val="004838D0"/>
    <w:rsid w:val="00491012"/>
    <w:rsid w:val="004C1677"/>
    <w:rsid w:val="004E5D55"/>
    <w:rsid w:val="004F57D5"/>
    <w:rsid w:val="005778FA"/>
    <w:rsid w:val="005C0A64"/>
    <w:rsid w:val="005C3119"/>
    <w:rsid w:val="005E2E53"/>
    <w:rsid w:val="006072B8"/>
    <w:rsid w:val="006812FB"/>
    <w:rsid w:val="00682380"/>
    <w:rsid w:val="00692865"/>
    <w:rsid w:val="0070499E"/>
    <w:rsid w:val="007F31AC"/>
    <w:rsid w:val="008351F0"/>
    <w:rsid w:val="0084196D"/>
    <w:rsid w:val="00864211"/>
    <w:rsid w:val="008B02AF"/>
    <w:rsid w:val="008B1D0B"/>
    <w:rsid w:val="009012BB"/>
    <w:rsid w:val="00911243"/>
    <w:rsid w:val="0092303F"/>
    <w:rsid w:val="00925752"/>
    <w:rsid w:val="009653B5"/>
    <w:rsid w:val="00973EC7"/>
    <w:rsid w:val="00987E9D"/>
    <w:rsid w:val="009C11B0"/>
    <w:rsid w:val="009E62A6"/>
    <w:rsid w:val="009E797D"/>
    <w:rsid w:val="009F290F"/>
    <w:rsid w:val="009F3AE1"/>
    <w:rsid w:val="00A00175"/>
    <w:rsid w:val="00A54106"/>
    <w:rsid w:val="00A75A30"/>
    <w:rsid w:val="00A81999"/>
    <w:rsid w:val="00A8286E"/>
    <w:rsid w:val="00A863BB"/>
    <w:rsid w:val="00AB47F7"/>
    <w:rsid w:val="00B24424"/>
    <w:rsid w:val="00B47899"/>
    <w:rsid w:val="00B7102F"/>
    <w:rsid w:val="00BA71C8"/>
    <w:rsid w:val="00BD50A8"/>
    <w:rsid w:val="00BE79D9"/>
    <w:rsid w:val="00C061BA"/>
    <w:rsid w:val="00C12898"/>
    <w:rsid w:val="00C13873"/>
    <w:rsid w:val="00C150CA"/>
    <w:rsid w:val="00C230BF"/>
    <w:rsid w:val="00D31640"/>
    <w:rsid w:val="00D31BE1"/>
    <w:rsid w:val="00D56FCC"/>
    <w:rsid w:val="00D65880"/>
    <w:rsid w:val="00DC5501"/>
    <w:rsid w:val="00E059FF"/>
    <w:rsid w:val="00E15C03"/>
    <w:rsid w:val="00E32DA5"/>
    <w:rsid w:val="00E46ABE"/>
    <w:rsid w:val="00E557F7"/>
    <w:rsid w:val="00E97671"/>
    <w:rsid w:val="00EA2256"/>
    <w:rsid w:val="00EA3371"/>
    <w:rsid w:val="00EF4EB7"/>
    <w:rsid w:val="00F1538E"/>
    <w:rsid w:val="00F344DB"/>
    <w:rsid w:val="00F87508"/>
    <w:rsid w:val="00F87F9E"/>
    <w:rsid w:val="00FA3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w:basedOn w:val="a"/>
    <w:link w:val="1"/>
    <w:rsid w:val="00CE7CF1"/>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
    <w:basedOn w:val="a0"/>
    <w:link w:val="a3"/>
    <w:rsid w:val="0010527D"/>
    <w:rPr>
      <w:rFonts w:ascii="Courier New" w:hAnsi="Courier New" w:cs="Courier New"/>
      <w:lang w:val="ru-RU" w:eastAsia="ru-RU" w:bidi="ar-SA"/>
    </w:rPr>
  </w:style>
  <w:style w:type="paragraph" w:customStyle="1" w:styleId="ConsNormal">
    <w:name w:val="ConsNormal"/>
    <w:rsid w:val="00B47899"/>
    <w:pPr>
      <w:widowControl w:val="0"/>
      <w:autoSpaceDE w:val="0"/>
      <w:autoSpaceDN w:val="0"/>
      <w:adjustRightInd w:val="0"/>
      <w:ind w:firstLine="720"/>
    </w:pPr>
    <w:rPr>
      <w:rFonts w:ascii="Arial" w:hAnsi="Arial" w:cs="Arial"/>
    </w:rPr>
  </w:style>
  <w:style w:type="paragraph" w:styleId="a4">
    <w:name w:val="Document Map"/>
    <w:basedOn w:val="a"/>
    <w:semiHidden/>
    <w:rsid w:val="005778FA"/>
    <w:pPr>
      <w:shd w:val="clear" w:color="auto" w:fill="000080"/>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1A16F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23241</Words>
  <Characters>132476</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BAA</vt:lpstr>
    </vt:vector>
  </TitlesOfParts>
  <Company>VSPMR</Company>
  <LinksUpToDate>false</LinksUpToDate>
  <CharactersWithSpaces>155407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dc:title>
  <dc:creator>201k</dc:creator>
  <cp:lastModifiedBy>tpp488</cp:lastModifiedBy>
  <cp:revision>2</cp:revision>
  <dcterms:created xsi:type="dcterms:W3CDTF">2019-02-26T08:14:00Z</dcterms:created>
  <dcterms:modified xsi:type="dcterms:W3CDTF">2019-02-26T08:14:00Z</dcterms:modified>
</cp:coreProperties>
</file>